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【十全十美·国家地理】美国东西岸国家公园17天丨CX国泰丨华盛顿丨纽约丨费城丨洛杉矶丨尼亚加拉大瀑布丨锡安国家公园丨大峡谷国家公园丨纯玩行程单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FHXY-US17606832949s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*3大必游奇景
                <w:br/>
                尼亚加拉大瀑布
                <w:br/>
                好莱坞御用大片拍摄地纪念碑谷
                <w:br/>
                摄影师天堂羚羊彩穴
                <w:br/>
                *5大国家公园
                <w:br/>
                拱门国家公园
                <w:br/>
                峡谷地国家公园
                <w:br/>
                锡安国家公园
                <w:br/>
                布莱斯峡谷国家公园
                <w:br/>
                大峡谷国家公园
                <w:br/>
                *9大美国名城遍览
                <w:br/>
                美国东西岸名城无一遗漏
                <w:br/>
                *名品奥莱旅游局VIP折扣券
                <w:br/>
                享世界名品折上折
                <w:br/>
                *全程国际连锁品牌酒店
                <w:br/>
                Booking平均分达8.0分以上
                <w:br/>
                *特别增游
                <w:br/>
                走进纽约大都会艺术博物馆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温馨提示：深圳酒店为赠送，不住不退。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0930/1210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纽约-自由女神游船-华尔街-联合国总部大厦-大都会艺术博物馆-第五大道-时代广场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外观Sphere球形巨幕，欣赏百乐宫大酒店的音乐喷泉，感受拉斯维加斯主道灯红酒绿的繁华。
                <w:br/>
                随后，送往酒店休息，结束当天行程。
                <w:br/>
                如果拉斯维加斯碰上周末或大型展会，则可能会住拉斯维加斯周边小镇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Fiesta Rancho Hotel And Casino/Four Queens Hotel &amp; Casino/Near Nellis AFB或同级 其中一晚升级五星： Westgate Las Vegas/Rio Las Vegas/Palms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拉斯维加斯-锡安国家公园-布莱斯峡谷国家公园-周边小镇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周边小镇-阿甘大道-纪念碑谷-羚羊彩穴-马蹄湾-鲍威尔湖-大峡谷国家公园地区
                <w:br/>
                【阿甘大道】电影《阿甘正传》中，主人公阿甘跑步穿越美国，停下脚步的一处地方，是以纪念碑谷为背景的163号公路。
                <w:br/>
                【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AFB或同级 其中一晚升级五星： Westgate Las Vegas/Rio Las Vegas/Palms resort或同级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洛杉矶-墨西哥蒂华纳-圣地亚哥-洛杉矶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加州小镇-加州1号海滨公路-17英里-卡梅尔小镇-硅谷-旧金山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旧金山-金门大桥-艺术宫-九曲花街-渔人码头✈香港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随后，乘车前往机场，搭乘国际航班返回香港。
                <w:br/>
                交通：参考航班：CX893  SFOHKG  2335/0655+2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行程所列酒店住宿（2人1间，具有独立卫生间，空调）；拉斯维加斯升级一晚超豪华酒店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正餐：含行程所列正餐，其中3个特色餐：洛杉矶In-N-Out美式汉堡，西部美式牛排，旧金山渔人码头螃蟹餐，其余正餐，请客人自理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行程所列景点第一门票（注：大都会艺术博物馆、乘船游览自由女神，不上岛、锡安国家公园、布莱斯峡谷国家公园、拱门国家公园、峡谷地国家公园、科罗拉多大峡谷（南峡）、羚羊彩穴，纪念碑谷）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全程司导服务费USD259/人；
                <w:br/>
                5	额外游览用车超时费（导游和司机每天正常工作时间不超过9小时，如超时需加收超时费）；
                <w:br/>
                6	行程中所列游览活动之外项目所需的费用；
                <w:br/>
                7	单间差CNY6880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2025-10-25T04:20:34+08:00</dcterms:created>
  <dcterms:modified xsi:type="dcterms:W3CDTF">2025-10-25T04:20:34+08:00</dcterms:modified>
</cp:coreProperties>
</file>

<file path=docProps/custom.xml><?xml version="1.0" encoding="utf-8"?>
<Properties xmlns="http://schemas.openxmlformats.org/officeDocument/2006/custom-properties" xmlns:vt="http://schemas.openxmlformats.org/officeDocument/2006/docPropsVTypes"/>
</file>