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土司王府 |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【丰富行程】一次游张家界、湘西2地景点，首道门票一价全含
                <w:br/>
                赠送【张家界千古情】大型民俗表演，感受张家界的历史变迁、民族风情
                <w:br/>
                【纯玩体验】全程纯玩不进购物店，无特产超市，无苗寨
                <w:br/>
                【轻奢住宿】全程入住网评4钻酒店，享受尊贵礼遇，体验极致舒适
                <w:br/>
                【优选港口】高铁直达张家界，怀化南返，环线大湘西，不走回头路
                <w:br/>
                【美食体验】全程5正3早，特别安排【一山一院娃娃鱼宴】【阿牛血粑鸭宴】，旅途中必不可少的味蕾享受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
                <w:br/>
                指定时间在高铁站自行乘高铁前往张家界西站（准确车次/时间将提前通知）抵达后，安排工作人员接站。前往酒店办理入住，后休息或自由活动。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揽张家界仰视和天子山俯瞰观赏特点于一身。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张家界4钻参考酒店：湘瑞阁、锦江都城、山水中天、锦江都城、梅洛水晶，世界水四季或同级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土司王府·天门山国家森林公园·芙蓉镇·凤凰古城
                <w:br/>
                早餐后，参观国家4A级景点土家人心中的圣地--【土司王府】（游览时间约1.5小时，此景点为赠游景点，不去不退）土司王府，又名土司王宫，南倚天门，北靠澧水，永定末代土司覃纯一被朝廷封为世袭千总后建造，距今近三百年历史，是西南地区唯一保存完好的古城。
                <w:br/>
                <w:br/>
                后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地等待；它是血色湘西的黄金水道，千年历史。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游览结束后，乘车前往怀化南（车程约1.5小时）/长沙南站（车程约6.5小时），乘坐高铁返回广州南/广州白云/广州站，结束愉快的旅途！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1、往返交通：含广州南/广州白云/广州站—张家界西，怀化南/长沙南—广州南/广州白云/广州站 二等座 高铁往返，
                <w:br/>
                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酒店住宿：全程安排3晚当地舒适酒店或客栈。（本行程酒店无三人间或加床服务，如遇单人情况，请您补足房差，谢谢配合）
                <w:br/>
                3. 团队用餐：全程安排5正3早(酒店含早餐、不用者不退) 正餐30元/人，其中2餐升级【一山一院娃娃鱼宴、阿牛血粑鸭宴】此为团队用餐，用餐条件与广东有一定的差异，大家应有心理准备。若放弃用餐，恕不退费，敬请谅解。
                <w:br/>
                4. 景区门票：张家界国家森林公园、天门山国家森林公园、芙蓉镇、凤凰古城（免大门票）、土司王府
                <w:br/>
                百龙天梯上行+杨家界缆车下行+土司王府+《张家界千古情》
                <w:br/>
                （注：赠送项目，不去不退任何费用）
                <w:br/>
                5. 当地用车：当地空调旅游车、用车根据实际人数全程当地用5-53座空调旅游车，保证一人一个正座！
                <w:br/>
                （特别说明：湖南旅游用车均为套车，整个行程不一定是同一辆车，但不影响行程用车，敬请知须。）
                <w:br/>
                6. 导游服务：当地持全国导游资格证书的专业导游服务，不派全陪。在出游过程中如遇任何问题，请联系当地导游为您解决。本产品10人以上成团出发，为能使游客正常出发，不足10人的散拼安排如下：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9.中童6-13周岁：含往返高铁优惠票、占车位、正餐、早餐、团队门票、导服，不占床，超高超龄现场自补费用（动车临时补票无座位，请知悉）；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张家界国家森林公园环保车60元/人，天门山上下山交通+扶梯+鞋套180元/人，芙蓉镇电瓶车+游船68元/人，凤凰接驳车28元/人，成人优惠价298元/人，中童免费赠送景交（必乘景交，请于报名时现付前台或当地现付导游，无老人、学生等特殊群体优惠减免，请知悉）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2025-10-26T00:43:57+08:00</dcterms:created>
  <dcterms:modified xsi:type="dcterms:W3CDTF">2025-10-26T00:43:57+08:00</dcterms:modified>
</cp:coreProperties>
</file>

<file path=docProps/custom.xml><?xml version="1.0" encoding="utf-8"?>
<Properties xmlns="http://schemas.openxmlformats.org/officeDocument/2006/custom-properties" xmlns:vt="http://schemas.openxmlformats.org/officeDocument/2006/docPropsVTypes"/>
</file>