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【漫享宁夏】西北银川双飞5天丨水洞沟丨沙坡头丨须弥山石窟丨览山公园丨枸杞园丨西部影视城丨怀远夜市丨西关民俗园行程单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宁夏回族自治区-银川市-中卫市-宁夏西夏王陵</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广州出发：银川往返5天：
                <w:br/>
                去程：广州-银川：ZH8941/09:50-13:10；
                <w:br/>
                回程：银川-广州：ZH8942/14:00-17:10；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★行程推荐理由
                <w:br/>
                ★奇特的塞上江南、雄浑的大漠风光、神秘的西夏王朝、古老的黄河文化...
                <w:br/>
                <w:br/>
                ★舒心服务
                <w:br/>
                ★【广东自组】广东独立成团，同声同气游宁夏；
                <w:br/>
                ★【深度·游】全程门票、区间车全含，无必消；
                <w:br/>
                ★【专业·服务】专线专车专导不更换，全程呵护相伴您前行；
                <w:br/>
                ★☰特别安排
                <w:br/>
                ★【优选·吃】特别安排九碗十三花、涮羊肉，特色餐品味舌尖宁夏！
                <w:br/>
                ★【精选·住】全程入住网评四钻酒店
                <w:br/>
                ★☰精彩体验
                <w:br/>
                ★水洞沟—一座跨越千年的神秘古堡；
                <w:br/>
                ★沙坡头—一半沙漠滚烫，一半黄河浩荡；
                <w:br/>
                ★须弥山石窟—黄土高坡上的千年佛国；
                <w:br/>
                ★西部影视城—中国一绝，西北大观；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广州（飞行时间约3.5小时）银川（车程约0.5小时）水洞沟-银川
                <w:br/>
                搭乘参考航班前往素有“凤城”之称的【银川市】，宁夏地处祖国西北腹地，民族自治区域，中国唯一的回族自治区域，热情朴实的民风会感染你，这里的一切会让您感受到不一样的风情。 导游接机，前往【水洞沟】（含门票，游览约2小时）水洞沟是中国发掘的旧石器时代文化遗址，被誉为“中国史前考古的发祥地”、“中西方文化交流的历史见证” 。被国家列为全国文物保护的100处大遗址之一、“很有中华文明意义的百项考古发现”之一。水洞沟遗址记录了远古人类繁衍生息，同大自然搏斗的历史见证，蕴藏着丰富而珍贵的史前资料。它向人们展示了距今四万年前古人类的生存画卷，是迄今为止我国在黄河地区经过正式发掘的旧石器时代遗址 。晚餐后前往酒店入住。
                <w:br/>
                【宁夏旅游需知 特别重要哦~】：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银川沙美假日或同级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银川（车程约2.5小时）沙坡头-中卫
                <w:br/>
                早餐后，乘车前往中卫游览【沙坡头】（游览时间约3小时）景地处腾格里沙漠东南边缘。国家AAAAA级旅游景区，国家级沙漠生态自然保护区，全球环保500佳单位，全民健身二十个著名景观，科技进步特别奖。东起二道沙沟南护林房，西至头道墩，北接腾格里沙漠，南临黄河，长约38公里，宽约5公里，海拔在1300～1500米，总面积4599.3公顷，占中卫市城区土地总面积的3%。是全国二十个治沙重点区之一。游览结束后，前往酒店入住。
                <w:br/>
                交通：飞机、汽车
                <w:br/>
                景点：【沙坡头】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中卫星岸酒店或同级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中卫（车程约2.5小时）须弥山石窟（车程约3.5小时）览山公园-银川
                <w:br/>
                早餐后，前往【须弥山石窟】（含门票、区间车，游览时间约2小时）国家AAAA级旅游景区，是古“丝绸之路”东段北道的必经之地，是中国十大石窟之一。始凿于北魏孝文帝太和年间（公元477—499年），历经西魏、北周、隋唐各代大规模营造及宋、元、明、清 各代修葺重妆，借助神秘的佛教文化色彩，香火盛极1500多年，成为古代固原规模最大的一处佛寺禅院。须弥山石窟现存洞窟162座，分布在由南往北自然形成的八个区域区，即大佛楼区、子孙宫区、圆光寺区、相国寺区、桃花洞区、松树洼区、三个窑区和黑石沟区。保存较为完好的造像500余躯，汉藏文题刻题记53则，碑刻3方，残碑13块，壁画20余平方米。在保存的500余躯造像和壁画、题记中，无论是佛教人物造像，还是彩绘壁画和佛教传说故事，都各自保留着鲜明的时代特征，无论是20多米高的大佛，还是只有0.2米高的供养人，都精工细雕，既有浮雕，又有近似于圆雕的高浮雕，充满了浓厚的生活气息。后返回银川，前往游览【览山公园】（游览时间约1小时）一秒穿越，仿佛置身古罗马斗兽场，夕阳下的览山公园 美轮美奂，是银川日落最佳观赏点。后返回酒店入住。
                <w:br/>
                交通：汽车
                <w:br/>
                景点：【须弥山石窟】（含门票、区间车，游览时间约2小时），【览山公园】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银川沙美假日或同级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银川-枸杞园-西部影视城-怀远夜市
                <w:br/>
                早餐后，前往参观【枸杞园】（参观时间约2小时）建设以博大精深的中华枸杞文化为底蕴，以中华母亲河----黄河为源头，潜心挖掘 四千年中华枸杞的历史瑰宝，旨在传承中华枸杞的四千年历史，弘扬传统中医及枸杞养生文化。接着去参观【西部影视城】（参观时间约3小时）评为“中国最受欢迎旅游目的地”，是中国十大影视基地之一。原址为明清时代的边防城堡。在中国众多的影视城中，西部影城以其古朴、原始、粗犷、荒凉、民间化为特色，是中国三大影视城之一，也是中国西部唯一著名影视城。在此摄制影片之多，升起明星之多，获得国际，国内影视大奖之多，皆为中国各地影视城之冠，故被誉为“中国一绝。后前往打卡【怀远夜市】（自由活动2小时）银川规模最大、经营范围最广，也是银川晚上最热闹的怀远夜市，感受西北古城的烟火气息，来自全国各地的客人都能享受到自己心仪的各类美食，后入住酒店休息。
                <w:br/>
                景点：【枸杞园】【西部影视城】【怀远夜市】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银川沙美假日或同级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银川-西关民俗园-广州
                <w:br/>
                早餐后，前往【西关民俗园】（游览时间约1小时）位于风景秀丽的唐徕渠畔，身处闹市却幽深雅静，是宁夏历史最悠久，最富有回族风情的清真寺之一。大寺始建于清康熙二十六年（1687年），经多次扩建续修，逐渐建成极具当地少数民族特色的宏伟建筑。步入寺内，若有幸赶上穆斯林做礼拜，可以倾听阿訇领诵悠长神秘的邦克，感受到心灵的净化。身着传统伊斯兰服装的回族讲解员，也将与您一起分享回族传统习俗与伊斯兰文化的点点滴滴。
                <w:br/>
                后收拾好个人全部行李及物品，根据航班时间送至银川机场，搭乘参考航班返回广州，结束难忘而愉快的西北之旅，期待下次与您的见面！
                <w:br/>
                交通：汽车
                <w:br/>
                景点：【西关民俗园】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2、住宿：宿4晚当地豪华酒店。每成人每晚一个床位，若出现单男单女，客人需补单房差入住双标间。西北地区酒店设施无法与发达地区相比，请谅解。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4早4正（正餐30元/人/餐，特色餐40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4、用车：当地空调旅游车，按人数定车型，保证每人一个正座；
                <w:br/>
                5、导游：当地优秀导游服务，广州机场安排送机导游；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5.为了使你的旅游不留下遗憾，请勿必保持好你的相机电量及内存空间的充足，以便能拍摄下新疆独有的自然风光及民风民俗；
                <w:br/>
                6.如因意外事件及不可抗力，耽误行程的，旅行社将尽最大努力协助处理变更事宜，如产生差价，多退少补；
                <w:br/>
                7.在不减少景点且征得客人同意的前提下，导游/司机可能会根据天气、交通等情况，对您的行程进行适当调整（如调整景点游览顺序等），以确保行程顺利进行。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2025-12-18T19:53:45+08:00</dcterms:created>
  <dcterms:modified xsi:type="dcterms:W3CDTF">2025-12-18T19:53:45+08:00</dcterms:modified>
</cp:coreProperties>
</file>

<file path=docProps/custom.xml><?xml version="1.0" encoding="utf-8"?>
<Properties xmlns="http://schemas.openxmlformats.org/officeDocument/2006/custom-properties" xmlns:vt="http://schemas.openxmlformats.org/officeDocument/2006/docPropsVTypes"/>
</file>