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【彩云之南·昆明号专列】云南环线10天(昆明起止)蒙自| 建水| 元阳| 保山| 腾冲|临沧| 沧源|普洱| 版纳行程单</w:t>
      </w:r>
    </w:p>
    <w:p>
      <w:pPr>
        <w:jc w:val="center"/>
        <w:spacing w:after="100"/>
      </w:pPr>
      <w:r>
        <w:rPr>
          <w:rFonts w:ascii="宋体" w:hAnsi="宋体" w:eastAsia="宋体" w:cs="宋体"/>
          <w:sz w:val="20"/>
          <w:szCs w:val="20"/>
        </w:rPr>
        <w:t xml:space="preserve">彩云之南·昆明号 躺览云滇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GDGD-20251112A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云南省-昆明市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昆明号”独家开辟“云南环线”产品。列车上设“彩云多功能车厢”，提供云南非遗表演与民族美食；行程中嵌入中国科学院西双版纳植物园探秘、傣族泼水节、孔雀宴等深度文化场景，形成“文化沉浸+在地体验”的核心竞争力。
                <w:br/>
                列车车身以金色孔雀为涂装，孔雀的尾翎装作饰它是昆明城市的象征，更是对“黄金大通道”战略地位的视觉呼应飞驰的孔雀，是国家荣耀与云南魅力的流动名片，列车以“温暖”为核心 ，它更是充满温情的社交空间，让每一次同行都成为家族记忆的闪光点，在这里，您将沉浸于“移动非遗博物馆”的深厚底蕴亦能收获远超期待的“性价比高”的惊喜体验，我们把一间间星级酒店的客房搬到了铁轨之上为旅客提供高品质、高舒适度、高附加值的旅行体验。
                <w:br/>
                <w:br/>
                车体介绍：
                <w:br/>
                *安途尊享三人间含专属 “多功能抽拉沙发床”（即可坐也可躺）含独立卫浴（干湿分离），储物设计：床下行李箱位，提供挂衣架；细节设计：防滑地板、适老化设计、紧急呼叫按钮；早中晚餐：专属VIP餐车用餐及专属服务。
                <w:br/>
                *悦途品质四上下铺布局，共享区域：多功能折叠桌（展开尺寸70cm*70cm）；隐私保障：每个铺位配备遮光帘；便利设施：床下充电舱、可调节阅读灯 ；公共卫浴（每节车厢2个淋浴2个洗漱2个卫生间）；早中晚餐：由列车管家直接送到房间内用餐。
                <w:br/>
                *彩云多功能车厢：54个专属餐位，多元化体验，药膳养生 | 儿童菜品 | 素食菜品 | 清真菜品，这里不仅是满足美食享受景观餐厅，更是整个列车的活力中心；餐饮美学：甄选云南当季风物，为您呈现从舌尖到心灵的旅行；非遗体验：固定时段举办甲马拓印、瓦猫DIY等非遗活动
                <w:br/>
                *彩云多功能车厢包间配备2张多功能桌（提供象棋、围棋、麻将等休闲娱乐设备）血压测量仪（免费使用，带操作说明）提供滇红茶水或云南小粒咖啡品尝，社交私密空间可举办“快闪主题”活动和体验。
                <w:br/>
                <w:br/>
                暖心服务：
                <w:br/>
                列车配备豪华列车高级乘务管家2人，乘务24人，中国烹饪大师菜品研发顾问1名及厨师长1名，厨师2名★管家服务，24h列车管家温情守候，从答疑解惑到温情提醒，我们如影随形。特殊需求定制：提前收集游客需求（如过敏史、特殊民族），安途尊享团旅客享有行李配送上车服务，列车旅途中不定时穿插“云南非遗表演”
                <w:br/>
                安途尊享团旅客享贵宾室迎宾服务。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彩云之南·昆明号 躺览云滇
                <w:br/>
                昆明--蒙自   19:00——8：15
                <w:br/>
                根据专列出发时间自行前往昆明站集合，晚 20:00（拟定）列车发车前往蒙自。
                <w:br/>
                交通：大交通自理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彩云之南·昆明号 躺览云滇
                <w:br/>
                抵达蒙自--碧色寨--元阳景区    全天车程约3小时
                <w:br/>
                ▲【蒙自碧色寨】电影《芳华》、《无问西东》取景地-碧色寨位于云南省红河哈尼族彝族自治州蒙自市观澜街道，距离蒙自市区约 10 公里 。它是中国近代史上最早的火车站之一，也是滇越铁路与个碧石铁路的交汇点 。
                <w:br/>
                ▲【坝达梯田】万亩梯田映着蓝天就在你的脚下，将哈尼人 1600 年的智慧与艺术的结晶展现在您的镜头下，千山万壑，如诗如画，呈现出最自然的艺术。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元阳  (尊享团)元阳云之梦酒店或同级 ； （品质团）元阳万缮度假酒店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彩云之南·昆明号 躺览云滇
                <w:br/>
                多依树梯田观日出--建水--建水古城--朝阳楼--双龙桥--建水文庙--紫陶街夜市   车程约3小时
                <w:br/>
                ▲【多依树景区】，包括多依树、爱春、大瓦遮等连片上万亩梯田，像版画一样连绵壮观。尤其是日出的时候，朝阳的光辉在梯田水面上跳跃，变幻出多样的色 彩。游览结束后乘汽车前往建水古城
                <w:br/>
                ▲【双龙桥】自由摄影 20 分钟，双龙桥位于建水城西 3 公里的泸江与塌冲河上，因两河蜿蜒如龙，故而得名，俗称“十七孔桥”，是一座三阁十七孔大石拱桥，长 148 米，宽 3-8 米，是云南省著名古迹之一，被认为是云南省规模最大、艺术价值最高的一座多孔连拱桥，已列入中国造桥史册，桥中建有三座飞檐式阁楼，楼中有楼，桥楼相映，蔚为大观，不失为我国造桥史上极为珍贵的杰作两端阁楼略小，居中一座大而壮观，素有“滇南大观楼”之称。
                <w:br/>
                ▲【建水古城-朝阳楼】又称迎晖门，位于建水县中心建中路的东端，是建水古城的地标性建筑。唐元和年间，南诏政权在此处修筑土城，明洪武二十年（1387 年），设临安卫，在原来土城的基础上扩建成砖城。明洪武二十二年（1389 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▲【建水文庙】建水文庙始建于元朝至元二十二年（公元 1285 年），至今已有 700 多年的历史。经历代 50 多次扩建增修，占地面积 114 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▲【紫陶街夜市】 建水网红街，人来人往，熙熙攘攘的好不热闹哦！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彩云之南·昆明号 躺览云滇
                <w:br/>
                保山-青华海湿地公园-腾冲--火山公园--酒店  车程约3小时
                <w:br/>
                ▲【腾冲火山国家地质公园】腾冲火山地貌规模最大、保存最完整的地区，园内大空山、小空山、黑空山等七座火山锥体呈现“北斗七星”链珠状分布，保存着从 340 万年前至 7000 年前的完整火山活动序列，被誉为“天然地质博物馆”。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 品质团：腾冲映像温泉酒店或同级；   尊享团：腾冲东湖温泉康养酒店或同级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彩云之南·昆明号 躺览云滇
                <w:br/>
                腾冲和顺古镇--热海公园--保山   车程约3小时
                <w:br/>
                ▲【和顺古镇】国家 5A 级旅游景区，位于云南省腾冲市西南 4 公里处 。和顺古镇始建于明朝洪武年间，至今已有 600 余年历史，是南方丝绸之路上的商贸重镇。这里是云南著名侨乡，有海外华侨 3 万多人，主要分布在缅甸、泰国等 13 个国家和地区。
                <w:br/>
                ▲【腾冲热海温泉景区】腾冲热海温泉景区是国家 5A 级风景名胜区、国家地质公园，素有“天然地热博物馆”的美称 。景区内有 80 余处气泉、温泉群，其中 14 个温泉群水温在 90℃以上，出水水温最高达 102℃，泉质为重碳酸钠型水，含多种矿物质，具有医疗效果。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彩云之南·昆明号 躺览云滇
                <w:br/>
                临沧--阿佤热带雨林天坑--千米崖壁画长廊-摸你黑狂欢节     车程约3小时
                <w:br/>
                ▲【阿佤热带雨林天坑】临沧热带雨林天坑一般指沧源天坑群，位于临沧市沧源佤族自治县耿沧段，是云南境内发现的最大天坑群。在沧源佤山腹地，耿沧公路穿过原始季雨林，天坑群分布在崖画谷风景区的半山腰，在 10 多公里的山路上有 7 个天坑，目前只开发了其中一个。已开发的天坑直径达 184 米，深约 235 米，周长为 720 米。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▲【摸你黑狂欢节】佤族崇尚黑色，黑色象征勤劳与健康。远古时，佤族先民用“娘布落”，即传说中的“不死草”涂抹在人们脸上治百病、辟邪除害，后来逐步演变成传统节日。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  品质团：沧源门罗大酒店或同级；  尊享团：布饶克花园酒店或同级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彩云之南·昆明号 躺览云滇
                <w:br/>
                沧源--翁丁原始部落村--临沧
                <w:br/>
                ▲【翁丁原始部落村】（车程约 3 小时）翁丁原始部落村，这是目前中国保存最为完整的一个原生态佤族村，也是 《鬼吹灯云南虫谷》取景地，有近 400 年的历史，居民全为佤族。佤族在解放前一直处于原始社会的刀耕火种阶段，解放后一举过渡到现代社会，留下了很多原始社会的印记，被《中国国家地理》杂志誉为“中国最后一个原始部落”。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彩云之南·昆明号 躺览云滇
                <w:br/>
                普洱--世界文化遗产景迈山--景迈山申遗中心--景迈千年万亩古茶园--糯干古寨   车程约3小时
                <w:br/>
                ▲【景迈山申遗中心】（车程约 3 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景迈山千年万亩古茶园】这里是真正的千年古茶园，原始森林内大树林立、历尽沧桑，却生机勃勃。千年以上的古茶树比比皆是，都是“活着的文物”，每年的冬春季节，景迈山还开满了粉色的冬樱花，充满了浪漫色彩；
                <w:br/>
                ▲【糯干古寨】这里电影“一点就到家”的取景地，“安静到让人不敢打扰”是一个历经千年
                <w:br/>
                的傣族聚居村落，民风淳朴、充满了古村落原生态的气息；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普洱   品质团：普洱云璟大酒店或同级；    尊享团：普洱建华大酒店或同级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彩云之南·昆明号 躺览云滇
                <w:br/>
                普洱--野象谷--傣族村寨--告庄西双景（星光夜市）车程约2小时
                <w:br/>
                ▲【野象谷】又名西双版纳三岔河森林公园，是位于中国云南省西双版纳傣族自治州的国家 AAAA级旅游风景区 。
                <w:br/>
                ▲【傣族村寨】漫步在热带雨林怀抱中的傣家村寨、原始民族村寨的独有风情、 静静的传承了数千年。到傣族人家做客，了解傣族人的生活习性、银饰文化等。晚餐 傣王宴（孔雀宴）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彩云之南·昆明号 躺览云滇
                <w:br/>
                西双版纳-昆明散团
                <w:br/>
                09:00(拟定）抵达后散团，返回温馨的家，结束愉快的旅程。（专列具体抵离时间以铁路调令为准！）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昆明号三人间费用包含
                <w:br/>
                1. 云南境内陆地用车：蒙自、元阳、建水、景迈、版纳、腾冲段： 26 座 2+1 豪华头等舱
                <w:br/>
                临沧+沧源 2 日:38 座旅游大巴
                <w:br/>
                2. 昆明号列车住宿 1 人 1 铺*5 晚；
                <w:br/>
                3. 陆地住宿 2 人一间：2 晚 4 钻（元阳、普洱）、2 晚 5 钻酒店（腾冲、临沧），其中腾冲一晚为 5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陆地特色餐：腾冲：铜瓢牛肉火锅、蒙自：过桥米线、建水：汽锅宴、 西双版纳：孔雀宴；
                <w:br/>
                5. 行程中所列景点/场馆首道大门票行程中首道门票(均以 70 岁及以上优惠价格核算)；
                <w:br/>
                6. 当地普通话导游服务；
                <w:br/>
                <w:br/>
                昆明号4人间费用包含：
                <w:br/>
                1. 云南境内陆地用车： 38 座车旅游大巴
                <w:br/>
                2. 昆明号列车住宿 1 人 1 铺*5 晚；
                <w:br/>
                3. 陆地住宿 2 人一间：3 晚 4 钻酒店+腾冲一晚 4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陆地特色餐：腾冲：铜瓢牛肉火锅、蒙自：过桥米线、建水：非物质文化遗产、汽锅宴 西双版纳：孔雀宴
                <w:br/>
                5. 行程中所列景点/场馆首道大门票行程中首道门票(均以 70 岁及以上优惠价格核算)；
                <w:br/>
                6. 当地普通话导游服务；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昆明号3人间费用不包含：
                <w:br/>
                1. 游客出发城市至昆明往返大交通，请游客自行前往产品出发地
                <w:br/>
                2. 火车上、酒店内洗衣、理发、电话、传真、收费电视、饮品、烟酒等个人消费;
                <w:br/>
                3. 自由活动期间的用车服务;
                <w:br/>
                4. 【价格包含】中未提及的消费
                <w:br/>
                <w:br/>
                昆明号4人间不包含:
                <w:br/>
                1. 游客出发城市至昆明往返大交通，请游客自行前往产品出发地
                <w:br/>
                2. 火车上、酒店内洗衣、理发、电话、传真、收费电视、饮品、烟酒等个人消费;
                <w:br/>
                3. 自由活动期间的用车服务;
                <w:br/>
                4. 【价格包含】中未提及的消费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供应商为北京咣当咣当旅行社有限责任公司，许可证号：L-BJ13034，质监电话：020-83371233。如遇自然灾害等特殊情况（如团队游客特殊原因临时退团或天气问题列车取消/延误等原因），致使团队无法按期出行，我社视情况而定提前 3-5天通知游客，游客可根据自身情况改期出发，如不能更改出游计划，我社将全额退还已交团费，专列具体出发时间及停靠点以铁路总公司最终批复为准！
                <w:br/>
                2、我社将委托旅游目的地具有相应资质的地接社承接本旅行团在当地的接待业务，地接社委派的导游姓名、电话、集合时间等信息，在出团前3天告知游客，客人对此表示同意。
                <w:br/>
                <w:br/>
                二、备注及特别说明：
                <w:br/>
                1. 14 天 - 2 周岁（不含）婴儿：因线路服务能力有限，不接待此类人群出行；
                <w:br/>
                2. 2-6 岁儿童：出于铁路安全考虑，接待名额存在限制，如需预订请单独咨询客服确认；
                <w:br/>
                3. 6 周岁（含）以上儿童：出行费用按成人标准收取；
                <w:br/>
                4. 出于安全考虑，18 岁以下未成年人需要至少一名成年旅客陪同；
                <w:br/>
                5. 由于团队游客人数较多，考虑到景区接待能力、分团安排等因素，为保证服务质量及游客体验，在不减少景点、不降低标准的前提下行程顺序会根据实际情况做出调整，敬请谅解！
                <w:br/>
                6. 本产品不接受 80 周岁以上游客报名出游，70 周岁以上(含)的客人单独报名出游，70 周岁（含）以上老年人预订出行，需与我签订《健康申报表》,并有 18 周岁以上家属或朋友（因服务能力所限无法接待及限制接待的人除外）全程陪同出行；
                <w:br/>
                7. 随团游览期间用车费用；车型依据最终成团人数确定空调旅游车安排当地专属用车（特殊路段因当地规定及安全考量会派遣小型车提供服务）
                <w:br/>
                8. 本产品对外售价均已 70 岁及以上老年人价核算，69-60 岁需补：195 元/人，60 岁以下需补：375 元/人；
                <w:br/>
                9. 三人享 4 人间包房补差仅指列车上的用房，地面酒店住宿若是 3 人用 2 间房，需补房差；
                <w:br/>
                10. 铁路运输关系到国计民生，铁路运输组织遵循统一调度指挥原则，如因突发事件或铁路部门调图、施工、线路事故、车辆故障、线路重线等不可抗拒的原因，致使旅游专列提前或延期致使旅游行程产生影响，本社提前 7 天通知；如致使旅游专列无法开行的，本社提前 5 天通知；旅行社不承担任何违约责任；
                <w:br/>
                11. 火车铺位销售安排细则
                <w:br/>
                1 人报名 4 人间：优先安排上铺。
                <w:br/>
                2 人报名 4 人间：按 “1 上铺 + 1 下铺” 的组合方式安排，承诺同一车厢，但不承诺全上或全下铺。
                <w:br/>
                3 人报名 4 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 若游客当日无法前往景点游玩，门票退款金额将按照景区公布的 70 岁及以上老年人价格进行退还，免费景点则无费用退还，视为
                <w:br/>
                自动放弃，敬请知悉。
                <w:br/>
                13. 本产品所含的导游服务及旅游大巴为整个团队共享的集合资源，其成本已由全体游客均摊。因此，若您行程中自愿放弃享受该项服务 , 相关费用恕不退还，敬请谅解。
                <w:br/>
                14. 4 人间陆地参考酒店：元阳云之梦或同级、腾冲映像温泉酒店或同级、沧源门罗大酒店或同级 、普洱景兰大酒店或同级
                <w:br/>
                15. 3 人间陆地参考酒店：元阳万缮度假酒店或同级、腾冲东湖温泉康养酒店或同级、布饶克花园酒店或同级、普洱云璟国际花园酒店或同级
                <w:br/>
                16. 行程表中的抵达出发时刻均为参考计划，最终时刻以铁路部门实际调度安排为准，因铁路时刻调整产生的行程变动，旅行社无需承担责任。
                <w:br/>
                17. 因天气等不可抗力因素导致观日出项目未能完成，旅行社依法不承担违约赔偿责任。
                <w:br/>
                18. 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br/>
                19、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20、 我社解决投诉依据客人在当地所签“意见单”为准，有任何投诉请于当时提出， 否则无法给予处理。
                <w:br/>
                21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 违约责任
                <w:br/>
                30 天以上 该订单金额的 30%作为取消费，余款退还。
                <w:br/>
                15 天-30 天 该订单金额的 50%作为取消费，余款退还。
                <w:br/>
                14 天-1 天之内 该订单金额的 70%作为取消费。
                <w:br/>
                当天 该订单金额的 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2025-12-17T10:44:38+08:00</dcterms:created>
  <dcterms:modified xsi:type="dcterms:W3CDTF">2025-12-17T10:44:38+08:00</dcterms:modified>
</cp:coreProperties>
</file>

<file path=docProps/custom.xml><?xml version="1.0" encoding="utf-8"?>
<Properties xmlns="http://schemas.openxmlformats.org/officeDocument/2006/custom-properties" xmlns:vt="http://schemas.openxmlformats.org/officeDocument/2006/docPropsVTypes"/>
</file>