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中旅1号【66度探险邮轮—海神号】探索北境双岛：冰岛、法罗群岛14天 | 一价全包,高性价比 | 赠送专业极地冲锋衣、保暖杯、10G船上无线网络行程单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66D20251120BD</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全国联运</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冰岛</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1.一次探索两大人生清单：冰岛和法罗群岛因其独特的火山地质和孤立的地理位置，多次被《孤独星球》评选为全球最佳旅游目的地，是探索自然奇观的理想之地。
                <w:br/>
                2.观赏野生动物的黄金季节：初夏，海鹦回到冰岛和法罗群岛筑巢繁殖，也是观赏各种野生鸟类和海豹的绝佳时机。
                <w:br/>
                3.航行往返法罗群岛更可靠：避免了飞行准点率低可能带来的不确定性。
                <w:br/>
                4.海神号作为第一艘专为极地探险旅行而建造的SUPER1A最高抗冰等级邮轮，安全航行超过300个南北航次，为每次航程提供安心安全的出行保障。
                <w:br/>
                5.150人最大载客量的精品小船，冲锋艇高效全员登陆，平均陆上游览时间业内最长，尽兴尽情亲密接触这片神奇净土。
                <w:br/>
                6.中英双语服务、更懂中国人饮食习惯。全外舱海景房，随时欣赏极地的美，与海鸟、鲸鱼不期而遇。
                <w:br/>
                7.赠送专业极地冲锋衣、保暖杯、10G船上无线网络，免费使用登陆靴。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国内—转机地—雷克雅未克
                <w:br/>
                参考航班：待定
                <w:br/>
                是日于国内机场，搭乘国际航班经转机地飞往冰岛雷克雅未克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雷克雅未克—黄金圈—雷克雅未克
                <w:br/>
                抵达后，前往黄金圈，【黄金瀑布】作为游览冰岛的必游景点之一，黄金瀑布有当仁不让的理由。河流从32米的高处飞流直下，分为两级，上级落差11米，下级落差21米，宽100多米远远看去就好像两条彩虹，沿着大裂谷奔流而去，场面十分的壮观。
                <w:br/>
                【间歇喷泉】最有名的间歇喷泉是盖锡尔间歇喷泉，冰岛语意思为爆泉，其最高喷水高度居冰岛所有喷泉和间歇喷泉之冠，也因此成为世界著名的间歇泉之一。
                <w:br/>
                之后乘车前往【辛格维利尔国家公园（Thingvellir）】公元930年，辛威里尔平原上成立的露天议会，标志着冰岛作为一个独立国家的存在。这是世界上最古老的议会直到1799年，那儿一直都是固定的开会地点。素有“世界最古老的民主议会会址”之称的辛格维利尔国家公园位于欧亚与美洲板块的分界之地，这里有奇特的自然景观--大裂缝。站在这里，双脚可以横跨欧美板块。现在这个裂缝仍在以每年2厘米的速度在分离。
                <w:br/>
                随后返回雷克雅未克入住酒店
                <w:br/>
                交通：飞机、旅游巴士、轮船
                <w:br/>
              </w:t>
            </w:r>
          </w:p>
        </w:tc>
        <w:tc>
          <w:tcPr/>
          <w:p>
            <w:pPr>
              <w:pStyle w:val="indent"/>
            </w:pPr>
            <w:r>
              <w:rPr>
                <w:rFonts w:ascii="宋体" w:hAnsi="宋体" w:eastAsia="宋体" w:cs="宋体"/>
                <w:color w:val="000000"/>
                <w:sz w:val="20"/>
                <w:szCs w:val="20"/>
              </w:rPr>
              <w:t xml:space="preserve">早餐：X     午餐：X     晚餐：团队晚餐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Reykjavik 雷克雅未克·冰岛
                <w:br/>
                雷克雅未克是全球最幸福的城市之一，有着糖果般绚丽的房屋，城市尽头既是大海，所到之处皆风景。下午，大巴将送您前往码头，准备登上海神号，开启精彩旅程。
                <w:br/>
                <w:br/>
                *航线行程由船长和探险队长根据当日天气、海况、动物位置等综合因素来做专业判断和调整。在保证安全优先的条件下，为旅客带来最大化探索体验。
                <w:br/>
                交通：旅游巴士、轮船
                <w:br/>
              </w:t>
            </w:r>
          </w:p>
        </w:tc>
        <w:tc>
          <w:tcPr/>
          <w:p>
            <w:pPr>
              <w:pStyle w:val="indent"/>
            </w:pPr>
            <w:r>
              <w:rPr>
                <w:rFonts w:ascii="宋体" w:hAnsi="宋体" w:eastAsia="宋体" w:cs="宋体"/>
                <w:color w:val="000000"/>
                <w:sz w:val="20"/>
                <w:szCs w:val="20"/>
              </w:rPr>
              <w:t xml:space="preserve">早餐：酒店早餐     午餐：X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Vigur Island维尔古岛·冰岛
                <w:br/>
                下午，我们将乘坐冲锋艇登陆维尔古岛，这里是一个海鸟保护区，位于冰岛西峡湾深处、得天独厚的地理位置让它成为人迹罕至、自然纯净的避世之地。
                <w:br/>
                <w:br/>
                柔软的草地铺展在脚下，引领我们走向栖息着海鹦和绒鸭的区域，偶尔还能在绒鸭群中发现羽毛鲜艳、更加稀有的王绒鸭。岛主将为我们讲解几百年来采集绒鸭羽绒的传统技艺，并为来访者准备了咖啡、茶和饼干。
                <w:br/>
                <w:br/>
                *航线行程由船长和探险队长根据当日天气、海况、动物位置等综合因素来做专业判断和调整。在保证安全优先的条件下，为旅客带来最大化探索体验。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Skagafjörður斯卡加峡湾·冰岛
                <w:br/>
                斯卡加峡湾位于冰岛北部，雄伟的峡湾与起伏的丘陵、陡峭的悬崖交织成一幅壮丽的自然画卷。这里栖息着大量海鸟，如海鹦、海鸬鹚等，它们在陡峭的岩壁上筑巢，不停盘旋飞翔。根据天气和海况，以及船长和探险领队的决定，我们将有机会探访：
                <w:br/>
                <w:br/>
                马尔梅岛 Malmey：登陆这个偏远的小岛，探索被海鸟环绕的隐秘小径和悬崖。这里的原始自然风貌和丰富的鸟类生态，定会给您带来难忘的体验。
                <w:br/>
                德朗吉岛 Drangey：沿着这座气势磅礴的岩岛峭壁巡航，海鸟在头顶盘旋，海浪在脚下猛烈撞击。巍峨的岩层展现出冰岛北部特有的壮丽景观，令人叹为观止。
                <w:br/>
                霍夫索斯 Hofsós：拜访这个位于峡湾旁宁静的小村庄，漫步于安详的街道，了解传统工艺，感受冰岛北部社区的独特魅力。
                <w:br/>
                <w:br/>
                *航线行程由船长和探险队长根据当日天气、海况、动物位置等综合因素来做专业判断和调整。在保证安全优先的条件下，为旅客带来最大化探索体验。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Borgarfjordur Estri博尔加峡湾东部·冰岛
                <w:br/>
                由于其偏远的地理位置和不便的陆路交通，博尔加峡湾东部被誉为冰岛的“隐藏宝石”。这里是全球少数几个可以轻松观赏海鹦栖息地的地方，每年夏季，大约1万对海鹦在此筑巢，因此被称为“海鹦之都”。
                <w:br/>
                <w:br/>
                我们将乘坐冲锋艇登陆，沿着专为观鸟设计的木栈道徒步前行，近距离观赏这些可爱的海鹦。由于这里特殊的生态条件，海鹦数量繁多，且它们与游客的距离极为亲近，这里或许是全球最便捷且安全的观鸟地点之一。专门设立的庇护所和木平台让您能够舒适且安全地近距离观察这些活泼的鸟类，远处的海面上更可见成千上万只海鹦在水面上悠闲地栖息。
                <w:br/>
                <w:br/>
                *航线行程由船长和探险队长根据当日天气、海况、动物位置等综合因素来做专业判断和调整。在保证安全优先的条件下，为旅客带来最大化探索体验。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Djupivogur都皮沃古尔·冰岛
                <w:br/>
                是一个宁静的渔村，四周被山脉和海洋环绕，适合徒步探索。这里的标志性艺术装置：欢乐湾的蛋（Eggin í Gleðivík），展示了34个象征当地鸟类的石蛋，成为村庄的独特景观。漫步在港口，您可以欣赏到五彩斑斓的渔船和传统的房屋，偶尔还能看到海豹在水中悠闲游动。村庄周围的自然景观宁静而原始，展现了冰岛东部的独特魅力。
                <w:br/>
                <w:br/>
                沿着附近的小径轻松徒步，聆听溪流潺潺与远处海浪的轻拍声，您将体验到与自然的深刻联系。这是一个能让您放松身心，远离喧嚣的地方，完美地融合了渔村文化与冰岛海岸风光。
                <w:br/>
                <w:br/>
                晚餐时间，海神号已启航，驶向神秘的法罗群岛。
                <w:br/>
                <w:br/>
                *航线行程由船长和探险队长根据当日天气、海况、动物位置等综合因素来做专业判断和调整。在保证安全优先的条件下，为旅客带来最大化探索体验。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Faroe Islands法罗群岛
                <w:br/>
                法罗群岛是北大西洋中由18个岛屿组成的群岛，经过火山和海洋侵蚀作用的塑造，雕刻出壮丽而独特的自然地貌。在两天的行程中，我们将探索这个非凡群岛的文化心脏与偏远角落，从迷人的村庄到只能通过冲锋艇抵达的隐秘峡湾。
                <w:br/>
                <w:br/>
                在天气与海况允许的情况下，并依据船长与探险队长的决定，我们将有机会探索以下景点：
                <w:br/>
                <w:br/>
                奥因达峡湾（Oyndarfjørður）：一个宁静的村庄，隐藏在绿色山坡与北大西洋之间。温柔的海浪轻拍着小港口，海鸟在头顶翱翔。沿着海岸漫步，您能感受到法罗群岛这一偏远角落的宁静与祥和。
                <w:br/>
                <w:br/>
                瓦格岛（Vágar）：法罗群岛风景的缩影，拥有多处标志性自然景观：海上悬湖Leitisvatn，海上拱门Drangarnir，入海瀑布Múlafossur，是摄影与自然爱好者的必访之地。
                <w:br/>
                <w:br/>
                韦斯特曼纳（Vestmanna）：以雄伟的海崖而闻名，崖壁上栖息着大量海鸟。乘坐冲锋艇穿梭于悬崖和海洞之间，在晚霞的映照下，体验这片自然奇景的壮丽与神秘。
                <w:br/>
                <w:br/>
                *航线行程由船长和探险队长根据当日天气、海况、动物位置等综合因素来做专业判断和调整。在保证安全优先的条件下，为旅客带来最大化探索体验。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Faroe Islands法罗群岛
                <w:br/>
                法罗群岛是北大西洋中由18个岛屿组成的群岛，经过火山和海洋侵蚀作用的塑造，雕刻出壮丽而独特的自然地貌。在两天的行程中，我们将探索这个非凡群岛的文化心脏与偏远角落，从迷人的村庄到只能通过冲锋艇抵达的隐秘峡湾。
                <w:br/>
                <w:br/>
                在天气与海况允许的情况下，并依据船长与探险队长的决定，我们将有机会探索以下景点：
                <w:br/>
                <w:br/>
                奥因达峡湾（Oyndarfjørður）：一个宁静的村庄，隐藏在绿色山坡与北大西洋之间。温柔的海浪轻拍着小港口，海鸟在头顶翱翔。沿着海岸漫步，您能感受到法罗群岛这一偏远角落的宁静与祥和。
                <w:br/>
                <w:br/>
                瓦格岛（Vágar）：法罗群岛风景的缩影，拥有多处标志性自然景观：海上悬湖Leitisvatn，海上拱门Drangarnir，入海瀑布Múlafossur，是摄影与自然爱好者的必访之地。
                <w:br/>
                <w:br/>
                韦斯特曼纳（Vestmanna）：以雄伟的海崖而闻名，崖壁上栖息着大量海鸟。乘坐冲锋艇穿梭于悬崖和海洞之间，在晚霞的映照下，体验这片自然奇景的壮丽与神秘。
                <w:br/>
                <w:br/>
                *航线行程由船长和探险队长根据当日天气、海况、动物位置等综合因素来做专业判断和调整。在保证安全优先的条件下，为旅客带来最大化探索体验。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航海日
                <w:br/>
                整天的海上航行，为您提供放慢节奏、沉浸悠闲的绝佳机会。您可聆听探险队员关于法罗群岛和冰岛精彩的专题讲座，或与旅伴参与趣味问答与小型互动游戏；亦可在健身房挥洒活力，同时透过窗外尽享海上光影与波涛的无尽变幻。
                <w:br/>
                <w:br/>
                *航线行程由船长和探险队长根据当日天气、海况、动物位置等综合因素来做专业判断和调整。在保证安全优先的条件下，为旅客带来最大化探索体验。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Vestmannaeyjar 韦斯特曼纳群岛·冰岛
                <w:br/>
                回到冰岛南岸，韦斯特曼纳群岛是一组火山群岛，曾是维京人航行和捕捞的重要据点。群岛的名称意为“西方岛屿”，与维京人来自西方的远航密切相关。
                <w:br/>
                <w:br/>
                群岛历史上多次遭受火山喷发，其中最著名的是1973年的埃尔德火山喷发，当时熔岩覆盖了主岛Heimaey上的部分居民区，迫使岛上居民紧急撤离。我们可以徒步攀登埃尔德火山，俯瞰壮丽的火山口与群岛全景，并参观埃尔德海玛火山博物馆，了解这场改变岛上生活的历史事件。
                <w:br/>
                <w:br/>
                这里以丰富的自然景观和野生动物闻名。每年夏季，海鹦在岛上山坡繁殖，吸引大量观鸟爱好者。沿着海岸小径漫步，可以欣赏到点缀在悬崖与草地间的鲁冰花，聆听海鸟的鸣叫声。在这片火与海塑造的土地上，您将真切感受到自然的力量与生机。
                <w:br/>
                <w:br/>
                *航线行程由船长和探险队长根据当日天气、海况、动物位置等综合因素来做专业判断和调整。在保证安全优先的条件下，为旅客带来最大化探索体验。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雷克雅未克·冰岛
                <w:br/>
                今天我们在雷克雅未克下船，与探险队员、其他伙伴还有海神号告别，随后游览雷克雅未克市中心，一览城市中心地标【哈德格里姆教堂】。之后从【雷克雅未克市政厅】开始，一路经过【哈尔帕音乐厅】、【太阳航海者雕塑】等地标建筑，再走近冷战结束的标志之一【霍夫迪楼】等景点。
                <w:br/>
                下午前往冰岛最热门的景点之一【蓝湖】（含门票，请大家自备泳衣、洗浴用品等），冰岛是个多火山国家，蓝湖就位于一座死火山上。蓝湖不但是世界最大的温泉湖，更是远近闻名的休闲胜地。纯白的底，湛蓝的湖，荡漾的波，薄纱似的热汽飘浮水面，隐约中还能看见零星的几位浴者，这犹如童话里天女沐浴的仙境。尤其是白色的湖底，衬得湖水的蓝色更加醉人，更加圣洁。晚餐后入住酒店
                <w:br/>
                交通：邮轮、旅游巴士
                <w:br/>
              </w:t>
            </w:r>
          </w:p>
        </w:tc>
        <w:tc>
          <w:tcPr/>
          <w:p>
            <w:pPr>
              <w:pStyle w:val="indent"/>
            </w:pPr>
            <w:r>
              <w:rPr>
                <w:rFonts w:ascii="宋体" w:hAnsi="宋体" w:eastAsia="宋体" w:cs="宋体"/>
                <w:color w:val="000000"/>
                <w:sz w:val="20"/>
                <w:szCs w:val="20"/>
              </w:rPr>
              <w:t xml:space="preserve">早餐：邮轮早餐     午餐：团队午餐     晚餐：团队晚餐   </w:t>
            </w:r>
          </w:p>
        </w:tc>
        <w:tc>
          <w:tcPr/>
          <w:p>
            <w:pPr>
              <w:pStyle w:val="indent"/>
            </w:pPr>
            <w:r>
              <w:rPr>
                <w:rFonts w:ascii="宋体" w:hAnsi="宋体" w:eastAsia="宋体" w:cs="宋体"/>
                <w:color w:val="000000"/>
                <w:sz w:val="20"/>
                <w:szCs w:val="20"/>
              </w:rPr>
              <w:t xml:space="preserve">雷克雅未克酒店</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雷克雅维克—国内
                <w:br/>
                酒店早餐后，前往机场搭乘航班返回国内
                <w:br/>
                交通：旅游巴士、飞机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国内
                <w:br/>
                抵达国内机场，结束难忘的旅程。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国际段往返经济舱机票含税。
                <w:br/>
                2. 申根签证+法罗群岛签注费用
                <w:br/>
                3. 全程陆地豪华酒店标准双人间含早，2人1间
                <w:br/>
                4. 领队以及当地导游费用
                <w:br/>
                5. 行程所列陆地餐食，景点大门票
                <w:br/>
                6. 船上赠送10G⾼速⽆线⽹络。
                <w:br/>
                7. 航⾏期间的船上住宿，包括每⽇客舱服务。
                <w:br/>
                8. 船上提供的所有餐食和零食。
                <w:br/>
                9. 船上晚餐时提供啤酒、普通葡萄酒及软饮。
                <w:br/>
                10. 全天提供咖啡/茶。
                <w:br/>
                11. 套房内每日免费补充迷你吧软饮。
                <w:br/>
                12. 船长欢迎和告别酒会。 
                <w:br/>
                13. 岸上登陆游览和冲锋艇巡游。
                <w:br/>
                14. 探险队提供的教育讲座和向导服务。
                <w:br/>
                15. 航行期间免费租用登陆靴。
                <w:br/>
                16.港口附加费、许可证和登陆费。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全程司导服务费：2300元（含海神号邮轮小费15美元/晚）。
                <w:br/>
                2. 行程中未提及的接送服务。
                <w:br/>
                3. 机场抵达或离境税 、机场内候机和转机的餐食。
                <w:br/>
                4. 旅行保险或紧急疏散费用。
                <w:br/>
                5. 行程中未提及的酒店住宿和餐食费用 。
                <w:br/>
                6. 可选的短途旅行和可选的活动附加费。
                <w:br/>
                7. 所有个人性质的项目，包括但不限于非免费提供酒精饮料和软饮料、洗衣服务。卫生检疫费、出入境行李物品的海关税、搬运费、保管费和超重(件)行李托运费。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本产品为我公司包价产品，所有牵涉到的机票、酒店、用餐、景点门票等除特别说明的价格外均为一体价格，不得拆分，若遇境外景点、火车等对青少年、老人优惠或者免费，均不在此列，无法退费，敬请谅解！
                <w:br/>
                2. 导游会根据当地的实际情况，适当调整景点游览顺序，但不得减少游览时间；
                <w:br/>
                3. 行程中城市间的公里数为直线距离，仅作为参考；
                <w:br/>
                4. 行程中的景点游览时间，包括步行、游船、火车、观光排队等候等时间总和。
                <w:br/>
                5. 自备签证减1200元/人。自备签客人请提供护照首页和签证页报名，便于我司核对！如因客人未提前签证页导致无法出境中国或入境欧洲，损失将由客人自行承担！拒签收1500/人。
                <w:br/>
                6. 本团20人成团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 出于安全考虑，18岁以下未成年人需要至少一名成年旅客陪同；
                <w:br/>
                2. 此线路行程强度较大，请确保身体健康适宜旅游，如出行人中有80周岁(含)以上老人，须至少有1位18周岁—69周岁亲友陪同方可参团，敬请谅解！
                <w:br/>
                3. 出于安全考虑，本产品不接受孕妇预订，敬请谅解！
                <w:br/>
                4. 每⽇具体⾏程，由船⻓和探险队⻓根据当⽇天⽓、海况、动物位置等综合因素来做专业判断和调整。在保证安全优先的条件下，为旅客带来最⼤化探索体验。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 因客人个人原因提出取消行程，需要根据以下标准支付已经发生的旅游费用：
                <w:br/>
                1）出发前180日至121日，团费总额的60%
                <w:br/>
                2）出发前120日至31日，团费总额的80%
                <w:br/>
                3）出发前30日至1日，团费总额的100%
                <w:br/>
                4）出团当天取消，团费总额的100%
                <w:br/>
                **如按上述约定比例扣除的必要的费用低于实际发生的费用，旅游者按照实际发生的费用支付，但最高额不应当超过旅游费用总额。
                <w:br/>
                **因部分旅游资源需提前预订的特殊性，本产品线路在旅行社成团后至出行前29天外取消的，也将产生实际损失，具体损失包括但不限于机票、酒店等，如旅游者需要取消订单，应及时联系旅行社，旅行社除协助旅游者减损并退还未实际发生的损失费用外不再承担其他赔偿责任。
                <w:br/>
                2. 请您务必在签证截止日前递交签证材料，签证材料递入领馆后，如遇拒签，我社将收取签证费（含签证服务费）1500元/人；
                <w:br/>
                3. 如果您已自备签证，请务必提供有效护照及签证复印件，用于核对姓名和签证有效期。如因自备签证问题造成行程受阻，相应损失需自行承担。
                <w:br/>
                4. 在行程中解除合同的，除不可抗力因素导致外，视为甲方自愿放弃剩余服务和产品，甲方支付的所有款项不予退还，由此给乙方造成的所有损失由甲方承担。
                <w:br/>
                5. 如有游客额外升级标准或增加要求所产生的相关费用，以实际为准收取，费用包括但不限于以上列举取消条款。
                <w:br/>
                6. 因为团队票的特殊性，双方在确认出票之后如因贵方原因或客人自身原因不走，我社有权收取所有票款。如尚未支付票款，我社有权追索收取所有票款。
                <w:br/>
                重要条款二
                <w:br/>
                若我公司提供WIFI设备，需在旅行结束后统一回收，如发现设备破损，赔偿细则如下：
                <w:br/>
                1. wifi设备丢失或不归还赔偿金额500元/台；
                <w:br/>
                2. 设备液体进入导致损坏赔偿金额500元/台；
                <w:br/>
                3. 设备外观损坏赔偿金额200元/台；
                <w:br/>
                4. 设备屏幕严重刮花赔偿金额100元/台；
                <w:br/>
                5. USB数据线丢失或不归还赔偿金额10元/根；
                <w:br/>
                6. BAG包/收纳袋丢失或不归还赔偿金额20元/个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1）该团需要做申根签证+格陵兰岛签注,，旅行社有权根据团队的实际情况调整申请申根签证的国家。
                <w:br/>
                2）参加欧洲团队团友须随团旅游，团进团出，不可探亲访友、进行商务活动等其他目的，同时保证不离团，纯旅游是此次参团目的。
                <w:br/>
                3）重要约定：申根签证自2015年10月12日起实施指纹录入程序。指纹时间一般安排在出团前12个工作天内，请申请人在出团前12天内切勿远行并配合领馆的时间安排。（在广州外的地点按指模的时间和地址请咨询相关销售人员）
                <w:br/>
                ※挪威、丹麦签证中心地址：
                <w:br/>
                广州：
                <w:br/>
                广州市海珠区琶洲大道78号广铝国际中心7楼
                <w:br/>
                北京：
                <w:br/>
                北京市朝阳区光华路9号光华路SOHO二期B1层西门
                <w:br/>
                上海：
                <w:br/>
                上海市黄浦区四川中路213号久事商务大厦3楼
                <w:br/>
                4）签证流程
                <w:br/>
                ①出发前：团友报名时提交订金和签证资料--旅行社审查团友资料并通知团友补充资料--向使(领)馆递交资料申请签证——团友在指定时间抵达签证中心进行生物指纹录入--使(领)馆审查资料--使(领)馆通知补充资料、面试等--等待签证结果。
                <w:br/>
                ②回程后：回程抵达当天团友将护照和登机牌交与导游带回旅行社--旅行社送回使(领)馆销签--使(领)馆通知面销--等待退回护照。
                <w:br/>
                5）销签事宜
                <w:br/>
                ①销签时间大约需要10-15个工作日，具体要看领馆处理进度。如须尽快取回护照，请在出团前联系您的销售提出需求，我司代为向领馆申请。
                <w:br/>
                ②请各位游客在出入边境时注意边防盖章，若有漏盖错盖及时更正。如果没有盖章或者章不清晰无法辨认将会导致使馆要求您面试销签，由此造成不必要的损失，非常抱歉只能由本人承担！ 请您谅解的同时也请您自己务必仔细留意。
                <w:br/>
                ③请妥善保管往返登机牌，归国后随护照交给旅行社工作人员，以便销签时使用，销签工作结束后我们将尽快归还您的护照。
                <w:br/>
                ④因国情原因，所有申根签证使馆都有可能在团队归国以后要求团友前往使馆面试销签。如遇此项情况，请团友予以理解配合，以免影响未来办理其它签证。而由面试销签产生的交通、住宿等费用将由团友自理。
                <w:br/>
                ⑤使馆销签后不退还往返登机牌，这样将会导致您无法办理里程积分，如需办理里程积分请您务必携带相应的积分卡，直接在机场柜台办理。
                <w:br/>
                6）持非中国公民护照或自备签证的提示
                <w:br/>
                ①非中国护照的团友参团请自行办理签证或自行确认是否免签，并且确认持有多次进出中国的有效签证
                <w:br/>
                ②持香港、澳门特区护照参团的团友须同时持有并携带回乡证出入境。
                <w:br/>
                ③持香港的CIDI（签证身份书）或持中国护照同时拥有其他国家长居权的团友，请自备签证后参团。
                <w:br/>
                **以上“签证提示”仅供团友参考，是否符合免签条件由团友根据该国使领馆提供的信息予以确认，并按照相关指引自行负责出入境手续的办理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 游客应参加旅行社组织的行前说明会，出行前请确保自身身体条件能够完成旅游活动。旅行社建议游客在出行前根据自身实际情况自行选择和购买旅行意外伤害保险或旅行境外救援保险；
                <w:br/>
                2. 旅游意外伤害险或救援险承保范围不包括以下情况，游客在购买前应咨询相关保险公司！
                <w:br/>
                （1）游客自身带有的慢性疾病；
                <w:br/>
                （2）参加保险公司认定的高风险项目如跳伞、滑雪、潜水等；
                <w:br/>
                （3）妊娠、流产等保险公司规定的责任免除项目。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友情提示
                <w:br/>
                1） 本次长途旅行，时间长，温差大，部分地区海拔高，报名前请仔细阅读相关注意事项。游客在充分了解旅途的辛苦和行程中医疗条件有限的前提下，确定自己的身体健康状况适合参加本次旅游活动后方可报名参团。
                <w:br/>
                2） 身体健康状况不佳者，请咨询医生是否可以参加本次旅游活动，根据自身情况备好常用药和急救药品，因自身疾病而引起的后果，游客自行承担；旅游者有以下情形之一的，旅行社可以解除合同：患有传染病等疾病，可能危害其他旅游者健康和安全的；携带危害公共安全的物品且不同意交有关部门处理的；从事违法或者违反社会公德活动的；从事严重影响其他旅游者权益的活动，且不听劝阻，不能制止的；法律规定的其他情形。
                <w:br/>
                3） 游客出现急症请主动通知工作人员，旅行社将协助游客就近送往当地医疗机构检查治疗；有听力、视力障碍的游客须有健康旅伴陪同方可参团；个人有精神疾病和无行为控制能力的不能报名参团。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打印日期：2026-03-07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2026-03-07T20:03:09+08:00</dcterms:created>
  <dcterms:modified xsi:type="dcterms:W3CDTF">2026-03-07T20:03:09+08:00</dcterms:modified>
</cp:coreProperties>
</file>

<file path=docProps/custom.xml><?xml version="1.0" encoding="utf-8"?>
<Properties xmlns="http://schemas.openxmlformats.org/officeDocument/2006/custom-properties" xmlns:vt="http://schemas.openxmlformats.org/officeDocument/2006/docPropsVTypes"/>
</file>