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【国庆】摩洛哥深度10天 ▏0购物0自费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AA1724308816ADTS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广州-伊斯坦布尔  2300 0530+1 飞行时间：约11小时35分钟
                <w:br/>
                TK619  伊斯坦布尔-马拉喀什 1225 1540  飞行时间：约5小时20分钟
                <w:br/>
                TK618  卡萨布兰卡-伊斯坦布尔  1650 2330     飞行时间：约4小时40分钟
                <w:br/>
                TK72   伊斯坦布尔-广州  0120 1650   飞行时间：约10小时30分钟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观光马车穿梭马拉喀什老城
                <w:br/>
                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2300 0530+1   飞行时间：约11小时30分钟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1225 1540   飞行时间：约5小时15分钟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下午：参观巴希亚宫-辉煌灿烂的权臣宫殿（入内参观约30分钟），巴希亚宫（Bahia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午餐：大西洋海鲜炸鱼餐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卡萨布兰卡-伊斯坦布尔  1650 2330     飞行时间：约4小时40分钟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伊斯坦布尔-广州  0120 1650   飞行时间：约10小时30分钟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用车标准：空调旅游巴士。（7 人以下用 7 座，9-12 人用 17 座，13人 以上用 39座）
                <w:br/>
                导游司机标准：全程优秀英文/法文导游+中文翻译
                <w:br/>
                导服：领队服务费，境外当地导游和司机服务费合共：RMB1000元/人.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RMB3000；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2026-07-03T04:30:25+08:00</dcterms:created>
  <dcterms:modified xsi:type="dcterms:W3CDTF">2026-07-03T04:30:25+08:00</dcterms:modified>
</cp:coreProperties>
</file>

<file path=docProps/custom.xml><?xml version="1.0" encoding="utf-8"?>
<Properties xmlns="http://schemas.openxmlformats.org/officeDocument/2006/custom-properties" xmlns:vt="http://schemas.openxmlformats.org/officeDocument/2006/docPropsVTypes"/>
</file>