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赠送：马达京+汀巴汀巴/班丹南+邦邦岛海域浮潜一日游
                <w:br/>
                早餐后参加赠送一日游：前往码头后，然后乘坐快艇（约50分钟）前往仙本那MATAKING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5、上岛费：马达京岛15马币，邦邦岛20马币。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w:t>
            </w:r>
          </w:p>
        </w:tc>
        <w:tc>
          <w:tcPr/>
          <w:p>
            <w:pPr>
              <w:pStyle w:val="indent"/>
            </w:pPr>
            <w:r>
              <w:rPr>
                <w:rFonts w:ascii="宋体" w:hAnsi="宋体" w:eastAsia="宋体" w:cs="宋体"/>
                <w:color w:val="000000"/>
                <w:sz w:val="20"/>
                <w:szCs w:val="20"/>
              </w:rPr>
              <w:t xml:space="preserve">马布岛+卡帕莱跳岛浮潜一日游之旅，马布岛(不含上岛费RM50)+卡帕莱跳鸟一日游(登岛需付上鸟费，饭盒午餐/保温简餐)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国家公园路线一日游</w:t>
            </w:r>
          </w:p>
        </w:tc>
        <w:tc>
          <w:tcPr/>
          <w:p>
            <w:pPr>
              <w:pStyle w:val="indent"/>
            </w:pPr>
            <w:r>
              <w:rPr>
                <w:rFonts w:ascii="宋体" w:hAnsi="宋体" w:eastAsia="宋体" w:cs="宋体"/>
                <w:color w:val="000000"/>
                <w:sz w:val="20"/>
                <w:szCs w:val="20"/>
              </w:rPr>
              <w:t xml:space="preserve">国家公园路线一日游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2026-05-22T01:18:19+08:00</dcterms:created>
  <dcterms:modified xsi:type="dcterms:W3CDTF">2026-05-22T01:18:19+08:00</dcterms:modified>
</cp:coreProperties>
</file>

<file path=docProps/custom.xml><?xml version="1.0" encoding="utf-8"?>
<Properties xmlns="http://schemas.openxmlformats.org/officeDocument/2006/custom-properties" xmlns:vt="http://schemas.openxmlformats.org/officeDocument/2006/docPropsVTypes"/>
</file>