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【世遗海丝·趣泉州】福建泉州一地双动3天  泉州晋江五店市丨梧林古村落丨石狮永宁古城丨石狮黄金海岸丨珞珈寺丨 南少林丨蟳蜅渔村丨小白逛古城丨西街丨开元寺丨清净寺丨关帝庙行程单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参考车次：以实际出票为准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 【商贾传奇】五店市誉为“闽南文化新街口，晋江城市会客厅”，可感受明清、民国至现代各个时期街巷肌里；
                <w:br/>
                ◆ 【闽南风情】探寻梧林传统村落，走进闽南传统民居、中西合璧民居、哥特式建筑以及古罗马式建筑；
                <w:br/>
                ◆   【海上佛国】举世罕见的一岛一寺建筑，屹立在海上的佛国寺庙-珞伽寺，在潮起潮落的大海里，感受佛教的宏大气度与海纳百川气势；
                <w:br/>
                ◆   【美食饕鬄】善和缘素食自助餐，全场100+道菜品，泉州传统工艺制作；
                <w:br/>
                ◆   【深度畅游】精选连住2晚酒店；全程不挪窝，深度感受“半城烟火半城仙”泉州的步伐和古城脉搏；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出发地-泉州接站-自由活动  （参考车次时间：07:00-16:00班次）
                <w:br/>
                上午：广州南/深圳北乘高铁/动车前往泉州（二等座，全程车程约4.5-5小时。广州南出发在深圳北中转前往泉州。）
                <w:br/>
                备注:导游统一接站。由于散拼客人来自全国各地，为避免等待时间过长，建议抵达时间为13:00左右为宜。若过早或过晚，可能需要自行前往集合，敬请谅解！！！
                <w:br/>
                下午：到达后，司机接团，送往酒店，旅客报名字入住酒店。
                <w:br/>
                建议自行前往【泉州西湖】福建省最大的人工湖。全湖面积100公顷，其中水域面积82.28公顷，为福建省最大的人工湖，全园由四岛三桥、三长堤、三片水域组成。四岛分别是枫林岛（中心岛）、桃花岛、生态岛、花果岛，三桥分别是21孔桥（仿建北京颐和园十七孔桥）、单孔（仿建吴江玉带桥）、五孔桥（仿建扬州瘦西湖五亭桥）。据专家考证，园内现有鸟类三十几种，尤以白鹭、池鹭、夜鹭、苍鹭为多。公园以其“悠悠烟水、澹澹云山、泛泛渔舟、闲闲鸥鸟”的美丽画卷，向游人展示其特有的魅力，并因此获得了“中国人居环境范例奖”、“联合国迪拜奖”、“全国绿化模范单位”、“泉州十八景”、“市民最喜爱的中秋赏月点”等诸多荣誉，成为泉州市城市建设的亮点工程之一。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石狮永宁古城-石狮黄金海岸-珞珈寺-晋江五店市-梧林古村落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南少林-蟳蜅渔村-小白逛古城-西街-开元寺-清净寺-关帝庙-返程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晚上：入住酒店。根据返程时间，适时安排送站
                <w:br/>
                交通：汽车+动车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1)住宿：行程所列高级酒店（每成人每晚一个床位）。具体酒店名称出发前确定。行程中酒店不提供自然单间，若出现单男单女，我社尽量安排拼房，如拼不上，需要自行补房差。成人必须占床！补房差260元/人，含早餐退方差150元/人。
                <w:br/>
                参考酒店：汇金假日/晋江帝豪/斯际南苑酒店或同级
                <w:br/>
                备注：
                <w:br/>
                A.所列酒店如因节假日或当地大型活动房间爆满等特殊原因无法安排，以我社出发前给予的酒店名称为准
                <w:br/>
                B.此团为散客团，在酒店符合行程标准的情况下，不接受指定地理位置/指定酒店入住，谢谢支持。
                <w:br/>
                2)用餐：含2早2正餐，酒店房费含早餐（小孩不占床不含早，早餐客人不用不退）。正餐35元/人，八菜一汤、十人一桌,如一桌不足十人，菜的数量相应减少，6-8人六菜一汤，6人以下实际餐费现退餐费。
                <w:br/>
                3)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走行程的现象，敬请配合！）
                <w:br/>
                4)门票：以上所列景区首道大门票，赠送景点项目，客人未产生，费用不退。（若行程中客人有学生证、老年证、军官证等相关证件，门票有优惠的，我社在当地按照折扣差价现退客人）。
                <w:br/>
                5)导游：地方专职优秀中文导游服务。
                <w:br/>
                6)本团1人成行，如团队人数不够10人，可能会出现司机兼导游的情况，请旅客接受相关内容才报名。
                <w:br/>
                7)儿童标准：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预定须知：
                <w:br/>
                1、报名参团须知，请认真阅读，并无异议后于指定位置签名确认： 此团为全国散客拼团，特别注意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11、本团为全国拼团，1人成行，如团队人数不够10人，可能会出现司机兼导游的情况，请旅客接受相关内容才报名。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2026-03-04T01:09:06+08:00</dcterms:created>
  <dcterms:modified xsi:type="dcterms:W3CDTF">2026-03-04T01:09:06+08:00</dcterms:modified>
</cp:coreProperties>
</file>

<file path=docProps/custom.xml><?xml version="1.0" encoding="utf-8"?>
<Properties xmlns="http://schemas.openxmlformats.org/officeDocument/2006/custom-properties" xmlns:vt="http://schemas.openxmlformats.org/officeDocument/2006/docPropsVTypes"/>
</file>