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【中美洲】彩绘梦境-古巴墨西哥14天深度纯玩之旅|巴拉德罗|特立尼达|哈瓦那老城区|墨西哥城宪法广场行程单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US20260119ZGLV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联运居住地✈北京✈墨西哥城  (经停蒂华纳)  
                <w:br/>
                参考航班：HU7925   PEKMEX  20:10/00:00+1   预计飞行 17小时30分 
                <w:br/>
                墨西哥城✈北京  
                <w:br/>
                参考航班：HU7926  MEXPEK  01：00/09：15+1   预计飞行时间 15小时15分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——神秘的金字塔
                <w:br/>
                ——微醺的莫吉托
                <w:br/>
                ——黄昏的老爷车
                <w:br/>
                ——浓郁风味的雪茄
                <w:br/>
                ——浪漫的加勒比海
                <w:br/>
                这些远不够，这些仅仅是缩影
                <w:br/>
                玛雅文明+海岛风光+殖民风情+世界遗产
                <w:br/>
                多重拉美旅游新体验
                <w:br/>
                《古巴墨西哥多彩人文14天之旅》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联运居住地✈北京✈墨西哥城  (经停蒂华纳)
                <w:br/>
                参考航班：HU7925   PEKMEX  20:10/00:00+1   预计飞行 17小时30分 
                <w:br/>
                抵达北京后乘坐航班飞往墨西哥城，抵达后接机入住酒店休息。
                <w:br/>
                联运航班时间根据航司实际航班具体安排!
                <w:br/>
                备注：国际航班要求客人提前至少3个小时到达机场办理登机！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墨西哥城-迪奥狄华肯古城（约50公里）-墨西哥城
                <w:br/>
                早餐后前往圣母院瓜达路佩寺院（约40分钟)是拉丁美洲最终朝圣地，圣母曾先后数次在此地显灵；参观院内博物馆，馆内收藏许多教友感恩画像、许多不同世纪的宗教巨画、历任院长画像室及使用过之桌椅，欣赏院内庄严景象。
                <w:br/>
                迪奥狄华肯古城最著名的古迹（约2小时），有太阳金字塔和月亮金字塔，在金字塔中心处是死亡之路，连接起雨蛇神化身的神殿，其神庙宫殿古迹处处，四壁均有精美浮雕和彩绘，色彩夺目，雕功精细，令人惊叹古墨西哥文化的璀璨。
                <w:br/>
                太阳金字塔高64米，在纳瓦特语里是“众神之城”的意思，这里过去是美洲的都城。站在金字塔塔顶俯视着塔下的一片废墟建筑，让人不禁浮想起近两千年前它曾经的繁华。和古埃及金字塔不同的是，墨西哥的金字塔是印第安人祭祀的圣坛。
                <w:br/>
                月亮金字塔高49米，位于特奥蒂瓦坎的亡者大道北端，比太阳金字塔小，但更优雅匀称，其200多级台阶每级倾斜角度皆不相同。
                <w:br/>
                晚餐后送往酒店休息，结束当天行程。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墨西哥城当地酒店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墨西哥✈哈瓦那
                <w:br/>
                早上前往机场乘坐航班飞往哈瓦那
                <w:br/>
                抵达后参观朗姆酒博物馆(约1小时)，坐落于一个公元18世纪的殖民风格的庭院内，不仅可以参观到久负盛名的古巴朗姆酒从甘蔗到制造成朗姆酒的全过程，还可以在参亲自品尝（每人一杯）。
                <w:br/>
                乘坐老爷车绕哈瓦那城区游（约30分钟）在哈瓦那街头除了漂亮的老建筑外，还有一样东西特别让人动心，那就是不经意间从你身边驶过的老爷车，沿着《速度与激情8》拍摄地【马雷贡海滨大道】飞驰而过，用电影同款视角感受，一边是海水，散发着浪漫、诱人的气息；一边是古老的建筑，让人感受沧桑。停在建于1632年的【莫罗城堡】边，整个哈瓦那市区和海港尽收眼底，风情万种、风光秀丽。
                <w:br/>
                晚餐享受莫罗城堡特色餐。
                <w:br/>
                晚餐后世界文化遗产一部分的莫罗城堡观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约 30 分钟，关城礼炮仪式如逢下雨天取消参观)。
                <w:br/>
                晚餐后送回酒店休息。
                <w:br/>
                交通：飞机
                <w:br/>
              </w:t>
            </w:r>
          </w:p>
        </w:tc>
        <w:tc>
          <w:tcPr/>
          <w:p>
            <w:pPr>
              <w:pStyle w:val="indent"/>
            </w:pPr>
            <w:r>
              <w:rPr>
                <w:rFonts w:ascii="宋体" w:hAnsi="宋体" w:eastAsia="宋体" w:cs="宋体"/>
                <w:color w:val="000000"/>
                <w:sz w:val="20"/>
                <w:szCs w:val="20"/>
              </w:rPr>
              <w:t xml:space="preserve">早餐：酒店提供     午餐：X     晚餐：8-9 菜 1 汤   </w:t>
            </w:r>
          </w:p>
        </w:tc>
        <w:tc>
          <w:tcPr/>
          <w:p>
            <w:pPr>
              <w:pStyle w:val="indent"/>
            </w:pPr>
            <w:r>
              <w:rPr>
                <w:rFonts w:ascii="宋体" w:hAnsi="宋体" w:eastAsia="宋体" w:cs="宋体"/>
                <w:color w:val="000000"/>
                <w:sz w:val="20"/>
                <w:szCs w:val="20"/>
              </w:rPr>
              <w:t xml:space="preserve">哈瓦那当地酒店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哈瓦那-巴拉德罗(约148公里)
                <w:br/>
                早餐后前往维西亚小庄园（约1小时）--海明威在哈瓦那的故居，去追随大文豪海明威的生活点滴。这里已成为著名的博物馆，而这位诺贝尔文学奖获得者许多慕名而来的参观者。海明威的不朽名著《老人与海》就在此写成。庄园里有海明威的起居室、卧室、餐厅、厨房、卫生间，他的两间书房，以及他孩子的卧室。园中有一个附带更衣室的游泳池，海明威出海所用的游艇也完好的保存在这里。
                <w:br/>
                之后参观柯西玛小渔村（约1小时），据说这个小渔村就是世界名著《老人与海》小说的真实写作背景，在这小渔村海明威曾经存放自己喜爱的渔船华拉尔号，海明威生前喜爱的海钓小港，其出海垂钓的经验后来也成为《老人与海》的写作题材。另外，在柯西玛小渔村中有间名为La Terraza的小酒吧，据说是海明威每天捕鱼回航后喜欢和朋友饮酒谈天的地方。
                <w:br/>
                午餐在海明威挚爱的餐厅享用海鲜饭后。
                <w:br/>
                前往巴拉德罗，这里有22公里的白色沙滩，世界著名的十大海滩之一。蓝天白云，碧蓝清澈的海水，水下成群的鱼虾和色彩斑斓的珊瑚，平缓宽阔的细白沙滩，高大的棕榈树。
                <w:br/>
                入住海边酒店，下午自由活动。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巴拉德罗当地酒店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巴拉德罗
                <w:br/>
                全天自由活动，尽情享受温暖的阳光海滩。
                <w:br/>
                推荐自费行程：早餐后前往码头，随后【出海】驶向蔚蓝的大海，船上提供无限量供应的饮料。水性极*的水手穿戴上潜水设备，手拿尖抢，身材健壮的水手在波光粼粼的海面遨游，潜入海底。不时 会浮出水面，向您展示劳动成果，新鲜眼斑龙虾。运气好的话，还有鲜美的红螺。随后，船长将会在船上烹饪，品味龙虾大餐，下午返航返回酒店休息。
                <w:br/>
                交通：无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巴拉德罗当地酒店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巴拉德罗-圣克拉拉(约 234 公里)-特立尼达(约120公里)
                <w:br/>
                早餐后乘车前往“英雄之城”圣克拉拉（约1小时），1998年被波利维亚政府军遇害的格瓦拉和他的战友的遗骸运回古巴，葬在格瓦拉纪念碑座基下，使这里成为人们来瞻仰和缅怀频繁的地方。
                <w:br/>
                随后前往特立尼达堪称美洲保存完好的殖民地之一，特立尼达被列为地球上"正在消失"的100个小镇之一的特立尼达，这里是一座具有悠久历史，充满传奇的城市，保留了珍贵的鹅卵石步道。城内街道均由当年运送黑奴船中的压舱石铺砌，每一颗石子都是黑人奴隶史的见证者，道路两旁是有巴洛克式和新古典主义建筑风格的住宅。
                <w:br/>
                行程结束，晚餐后入住酒店。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特立尼达当地酒店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特立尼达-西恩富戈斯市(约 80 公里)-哈瓦那(约 250 公里)
                <w:br/>
                早餐后游览特立尼达老城（约 2 小时）：马约尔广场及广场旁著名的圣三一教堂、特尔西科雷雕像、华丽的爱情博物馆内陈列着各个时期的室内陈设品，向人们讲述着18世纪时古巴的富庶；对敌斗争国家博物馆，这座设立在阿西斯圣弗朗西斯女修道院内的博物馆，收藏了照片、地图、武器和其他各种与反革命斗争相关的物品。
                <w:br/>
                之后乘车前往西恩富戈斯市是古巴可爱富有生机的城市之一，该城于 1819年由来自法国移民者始建而成，它深受法国文化影响，法国殖民风格建筑和西班牙殖民风格建筑，在这座城市巧妙的融合在了一起，其历史城区已于 2006年被联合国教科文组织选列为世界遗产，城市独特性亦让其享有“南方珍珠”的美称，非常值得一看。参观何塞·马蒂公园、托马斯·特里剧院、西恩富戈斯大教堂(约45 分钟)。
                <w:br/>
                游览结束返回古巴首都哈瓦那，晚餐后入住酒店休息。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哈瓦那当地酒店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哈瓦那✈坎昆
                <w:br/>
                乘坐航班飞往坎昆，午餐后入住酒店，自由活动。
                <w:br/>
                在加勒比湛蓝海水里徜徉，在坎昆明媚的阳光下尽情享受无限的美好时光。坎昆的海滩是世界上著名的十大海滩之一,约20公里长的白色沙滩由珊瑚风化而成的细沙构成,踏在上面的感觉绵软如丝绸。
                <w:br/>
                返回坎昆入住酒店休息。
                <w:br/>
                交通：飞机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坎昆当地酒店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坎昆-奇琴伊察（约200公里）-坎昆
                <w:br/>
                早餐后，前往奇琴伊察（约 1 小时）-公园六世纪玛雅文化之城。奇琴伊察是已经发掘出的著名的玛雅文化遗址，玛雅人在这里用石头建造了数百座建筑物，已经发掘出的重要建筑有库库尔坎金字塔、勇士庙、千柱群、球戏场、天象台等。随后前往尤卡坦半岛著名的天然古溶井（约 1 小时），这个天坑的起源众说纷纭，有说是经历数千年雨水冲击而成的溶洞，也有说是太空陨石从天而降砸出来的。天坑距离地面约26米，水深约40米，直径达约60米，在玛雅时期是玛雅国王和他的妻妾们在此沐浴和举行祭祀的地方。从地面俯瞰天坑，细长的藤蔓如细水瀑布般垂落在天坑之上，翩翩起舞，蔚为奇观。顺着台阶直达天坑底部，池水碧绿清澈，水光涟漪，静谧宁静。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坎昆当地酒店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坎昆✈墨西哥城
                <w:br/>
                早餐后乘坐航班飞往墨西哥城，抵达后市区游览：
                <w:br/>
                宪法广场（约20分钟）位于墨西哥城中心，又名中央广场或索卡洛广场。Zócalo意为“底座”，因为曾计划建造的大型独立纪念碑只完成了底座部分。
                <w:br/>
                墨西哥大教堂（约40分钟）是拉丁美洲较为古老的天主教堂。大主教教堂由西班牙人在1573年开始修建，至1813年方完全竣工，历时250年完工。漫长的修建时间使大教堂包含了古典巴洛克、新古典等多种建筑风格。
                <w:br/>
                国立宫殿（约15分钟）（又叫玫瑰宫，政府活动时改为外观），内有世界著名的里维拉壁画，将墨西哥的历史呈现在您眼前。
                <w:br/>
                交通：飞机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墨西哥城当地酒店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墨西哥城-瓜纳华托（约 360 公里）
                <w:br/>
                早餐后前往色彩小城瓜纳华托，在 1988 年被联合国教科文组织评为“世界遗产”这座被孤独星球评为 2018 年十大旅游城市的小城，美丽的瓜纳华托一定会让您流连忘返，就像《寻梦环游记》里展示的的那样，五彩斑斓的世界，浓郁的墨西哥文化氛围。（游览约 3 小时）
                <w:br/>
                格拉纳蒂塔斯谷仓（外观）这里原来是政府军的要塞,现在是州立博物馆。两处楼梯有莫拉多创作的瓜纳华托的壁画，与里维拉等人的风格一脉相承，气势磅礴，铺天盖地。
                <w:br/>
                瓜纳华托大学（外观）的主楼是栋出众的多层蓝白色大楼，建于20世纪50年代，这个当时先锋的设计因为和历史悠久的城市风格不符而饱受争议。
                <w:br/>
                瓜纳华托圣母大教堂（外观）建1671年至1696年，这座艳黄色的红顶教堂是俯瞰瓜纳华托全城时十分抢眼，与背后的白色瓜纳华托大学相交呼应。
                <w:br/>
                胡亚雷斯大剧院（外观）始建于1873年，竣工于1903年。用建国首位总统胡亚雷斯的名字冠名,外装修是庄重的古典型，古希腊风韵浓郁的石柱上刻有耶稣像。
                <w:br/>
                接吻巷被称为城中小巷，在这里发生了一个个美丽的爱情故事，人们相信：在这里接吻过的夫妇、情侣就永远不会分手。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瓜纳华托当地酒店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瓜纳华托 -圣米格尔（约80公里） -墨西哥城（约275公里）
                <w:br/>
                早餐后参观圣米格尔（约 2 小时）是墨西哥的“艺术之城”—，建立在海拔 1950 米之上的圣米格尔是座典型的殖民地风格小城，在 2008 年被联合国教科文组织评为“世界文化遗产，同时又是墨西哥著名的艺术之城，很多画家、雕刻家、陶艺家、摄影家都是出自于此。
                <w:br/>
                圣米格尔教区教堂这座教堂粉红色“结婚蛋糕”式的高塔非常奇特而醒目，是由当地的原住民石匠在 19 世纪末设计的。  
                <w:br/>
                晚餐后前往墨西哥机场，乘坐国际航班飞回国内。
                <w:br/>
                交通：巴士
                <w:br/>
              </w:t>
            </w:r>
          </w:p>
        </w:tc>
        <w:tc>
          <w:tcPr/>
          <w:p>
            <w:pPr>
              <w:pStyle w:val="indent"/>
            </w:pPr>
            <w:r>
              <w:rPr>
                <w:rFonts w:ascii="宋体" w:hAnsi="宋体" w:eastAsia="宋体" w:cs="宋体"/>
                <w:color w:val="000000"/>
                <w:sz w:val="20"/>
                <w:szCs w:val="20"/>
              </w:rPr>
              <w:t xml:space="preserve">早餐：酒店提供     午餐：8-9 菜 1 汤     晚餐：X   </w:t>
            </w:r>
          </w:p>
        </w:tc>
        <w:tc>
          <w:tcPr/>
          <w:p>
            <w:pPr>
              <w:pStyle w:val="indent"/>
            </w:pPr>
            <w:r>
              <w:rPr>
                <w:rFonts w:ascii="宋体" w:hAnsi="宋体" w:eastAsia="宋体" w:cs="宋体"/>
                <w:color w:val="000000"/>
                <w:sz w:val="20"/>
                <w:szCs w:val="20"/>
              </w:rPr>
              <w:t xml:space="preserve">墨西哥城当地酒店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墨西哥城✈北京
                <w:br/>
                参考航班：HU7926  MEXPEK  01：00/09：15+1   预计飞行时间 15小时15分
                <w:br/>
                乘坐国际航班飞往北京，夜宿飞机上。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北京✈居住地
                <w:br/>
                抵达国内，返回温暖的家，结束愉快的行程。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1.国际交通：国际段往返，内陆段经济舱机票、机场税及燃油附加费；国际段免费托运1件行李,不超过23公斤/件，内陆段免费托运1件行李，16-20公斤/件；
                <w:br/>
                2.住宿：全程11晚当地四星酒店住宿，以两人一房为标准；升级巴拉德罗当地五星酒店；
                <w:br/>
                3.用餐：早餐（酒店内自助早餐），午餐/晚餐（中式自助餐/中式桌餐 10 人 8-9 菜 1 汤/当地餐食）大城市主要安排华人餐：墨西哥 TACO 卷饼，坎昆花样姐姐同款音乐餐厅，5分钱小酒馆风味特色餐，古巴黑豆饭，亡灵节专属套餐； 
                <w:br/>
                4.交通：境外15-40座旅游巴士，根据人数安排，（保证每人一正座）；
                <w:br/>
                5.领队：全程专业领队队、当地司机和中文导游服务；
                <w:br/>
                6.门票：行程所列景点：朗姆酒博物馆，雪茄烟工厂，特奥迪瓦坎金字塔、奇琴伊察、古溶井、关城仪式、老爷车巡游、如景点因节日、政府行为、自身行为等原因关闭，则退回门票费用或安排其他景点替代;
                <w:br/>
                7.保险：团队境外个人旅游意外险.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1.签证：签证费以及EVUS登记费用
                <w:br/>
                2.服务小费：司机导游服务小费248美元/人；
                <w:br/>
                3.其他保险：老年人特殊保险（建议65岁或以上老年人自行购买特殊保险，并请签署《健康承诺函》及亲属知晓其参团旅行的《同意书》）；自备签证的客人请自理旅游意外险；
                <w:br/>
                4.单房差：酒店单人房附加费 （人民币6600元/人）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5.出入境行李的海关税、全程行李搬运费、保管费以及行李托运费（目前美国加拿大国际段有两件免费行李托运， (仅供参考)；而美国加拿大内陆段均无免费行李托运，内陆段行李托运费为USD25-50/件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6.由于拉丁美洲旅游产品飞行次数较多，且航班丢行李现象比较严重，一旦丢失很难寻回。强烈建议客人，贵重物品、药品（如客人因身体原因需要随身携带药品并且每天需要服用或注射，如为液体，请提前前往医院开立相关证明）等随身携带，不要托运。由于拉丁美洲机场管理不严格（或其他原因），请客人携带托运行李时，务必带有锁或密码的箱子，防止意外发生，请勿携带任何布袋、小推车等易打开的行李，如必须携带，请随身携带、不要托运。
                <w:br/>
                7.酒店内的酒水饮料香烟、洗衣、电话、传真、收费上网等通讯费、理发、付费电视、行李搬运等私人费用；
                <w:br/>
                8.行程表包含项目以外或未提及活动项目所需的费用：如行程不含的特殊门票、游船（轮）、缆车、地铁/公车票等费用；
                <w:br/>
                9.旅途中转机/火车时用餐；
                <w:br/>
                10.旅游费用不包括旅游者因自身原因违约、自身过错、自由活动期间内行为或自身疾病引起的人身和财产损失；
                <w:br/>
                11.因交通延阻、罢工、天气、飞机机器故障、航班取消或更改时间其它不可抗力原因导致的各种费用（包括但不限于住宿费、餐费、机票费等）；特别提醒：因以上不可抗力因素而额外产生费用的，均需要客人自行承担。
                <w:br/>
                12.由于国际燃油价格不断变化，若航空公司书面通知因调整航空燃油价格而导致机票价格上升，团友需另外补交燃油升幅的差价；
                <w:br/>
                13.因个人原因滞留产生的一切费用；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号: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客人报名并确认行程需支付定金CNY20000/人，以确保预留位置。
                <w:br/>
                1、请在行程出发前60日内付清所有尾款。若未能按时完成付款，将被视为自动放弃预订的行程。
                <w:br/>
                2、若在行程开始前59日至45日之间取消预订，需支付旅游费用总额的35%作为违约金。
                <w:br/>
                3、若在行程开始前44日至30日之间取消预订，需支付旅游费用总额的55%作为违约金。
                <w:br/>
                4、若在行程开始前29日至16日之间取消预订，需支付旅游费用总额的75%作为违约金。
                <w:br/>
                5、若在行程开始前15日内取消预订，需支付旅游费用总额的100%作为违约金。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2026-03-04T02:49:21+08:00</dcterms:created>
  <dcterms:modified xsi:type="dcterms:W3CDTF">2026-03-04T02:49:21+08:00</dcterms:modified>
</cp:coreProperties>
</file>

<file path=docProps/custom.xml><?xml version="1.0" encoding="utf-8"?>
<Properties xmlns="http://schemas.openxmlformats.org/officeDocument/2006/custom-properties" xmlns:vt="http://schemas.openxmlformats.org/officeDocument/2006/docPropsVTypes"/>
</file>