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【全景南疆】新疆双飞8天丨喀什古城│卡拉库里湖│白沙湖│塔县│盘龙古道打卡│塔河曼湿地│莎车王陵 英吉沙小刀村、土陶村│N39 沙漠│锡提亚迷城│永安湖│刀郎农民画行程单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ZM-XJ20251127-A1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行程特色（初来乍到.我们这样为您考虑）！
                <w:br/>
                新疆-中国地图西北的角落，160万的土地面积占到了国土面积的六分之一。本行程汇集了沙漠、胡杨、河流、湖泊、民族风情。
                <w:br/>
                优选景点：
                <w:br/>
                【盘龙古道】600个S弯道，体验不同的公路风，是人生的享受，也是人生的感悟
                <w:br/>
                【石头城、金草滩】三大石城之一；雪峰、草滩、河流，配上浓郁的塔吉克民族风情，甚有粗犷豪放之美
                <w:br/>
                【喀什古城】拥有百年历史的古城，驼背上的城市，沙漠中的明珠，维吾尔文化的发祥地，充满了异域风情
                <w:br/>
                【中巴友谊公路】又名喀喇昆仑公路，被评为“世界上最高最美的公路”和“世界十大险峻公路”之一
                <w:br/>
                【阿曼尼莎纪念陵】建筑风格融合了维吾尔族和中亚地区的特色，具有很高的艺术价值和历史意义
                <w:br/>
                【帕米尔高原】世界屋脊，途观险峻的盖孜大峡谷、古驿站、流沙河、红山等景观，以及特色维吾尔族村落
                <w:br/>
                【卡拉库里湖】冰山之父慕士塔格峰脚下的高山冰碛湖
                <w:br/>
                【白沙湖】一半是绵延沙漠，一半是碧蓝湖水，沙山倒映水中，景色混然天成，美不胜收！
                <w:br/>
                【艾提尕尔清真寺】全国最大的清真寺，独特建筑风格和氛围
                <w:br/>
                【锡提亚迷城】千年的遗址、斑驳的城关、风干的古尸、摇曳的残枝…留下太多的谜题
                <w:br/>
                【香妃墓】全疆最大的穹顶式建筑，伊斯兰风格浓郁，富丽堂皇又清新素雅
                <w:br/>
                【永安湖】蕴含“永远安定”的寓意，承载着军垦人艰苦奋斗的记忆，是兵团人汗水铺就的沙漠中的绿洲奇迹
                <w:br/>
                【英吉沙小刀村、土陶村】感受非遗制刀技艺的魅力，欣赏“泥巴艺术”的精美土陶
                <w:br/>
                行程特色:
                <w:br/>
                环游天山：高山湖泊│民俗风情│戈壁风光│湿地美景│沙漠风光│绿洲文化，看不尽的世间美景！
                <w:br/>
                品质之旅：广州-喀什 无需中转 玩足八天！直达南疆腹地节省1500公里！
                <w:br/>
                品质承诺：广东自组，同声同气同出发！纯玩不进店，以经济实惠的价格、给您超值的体验！
                <w:br/>
                舒适住宿：升级3晚当地网评4钻酒店+1晚塔县供氧酒店+3晚舒适酒店，带给您舒适的旅程！
                <w:br/>
                舌尖品味：行程精选“特色餐 ”价值80元塔县牦牛肉火锅、手抓饭、鸽子汤+鸽子面、新疆拌面+烤肉串；丰富您的口味，挑战您的味蕾
                <w:br/>
                团型升级： 安排专属豪华大巴车，满12人升级2+1航空头等舱座椅豪华大巴车！
                <w:br/>
                甄选赠送：为了您更好的旅行体验！
                <w:br/>
                送：新疆特色小礼品—男士维吾尔族小花帽、女士送艾德莱斯丝巾一条；
                <w:br/>
                送：每人每天一瓶矿泉水，品尝新疆美味干果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参考航班： AQ1191/0620-1455 （经停）
                <w:br/>
                于指定时间集中，前往广州白云国际机场乘机前往喀什，这是世界上离海洋最远的城市，是亚洲的地理中心，也是举世闻名的古“丝绸之路”新北道的必经之路。抵达后前往酒店入住，后自由活动！
                <w:br/>
                【温馨提示】
                <w:br/>
                1.出发前请携带有效身份证件原件（以备住宿及其他验票所需）、旅行社提供的出团通知及游览行程。司机或导游会以短信或微信形式与您提前联络，请提供准确的联系方式并保持通畅，以便工作人员与您保持联系；
                <w:br/>
                2.新疆昼夜温差大，夜间温度低，行程及游玩过程中请大家做好保暖措施；
                <w:br/>
                3.由于气候干燥，初抵时可多吃水果、多喝温水。自由活动期间一定要结伴而行，以酒店附近为主；
                <w:br/>
                4.入住酒店时要检查房间设施，有问题请立即告知酒店服务人员或导游调整，遵守入住酒店的规定；
                <w:br/>
                5.因不可抗力因素（如飞机、火车晚点）造成的参观景点时间压缩，旅行社不承担相应连带责任，请谅解。
                <w:br/>
                6.新疆比内地作息时间较晚2小时，请注意调整时差；入住酒店后要注意休息，做好体力储备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喀什-白沙湖-喀拉库勒湖-塔县（约290KM，约5.5H）
                <w:br/>
                早餐后沿【中巴友谊公路】前往世界屋脊—帕米尔高原。中巴友谊公路一般指喀喇昆仑公路。它是二十世纪六七十年代中国和巴基斯坦修建的一条跨国公路，北起中国新疆喀什，穿越喀喇昆仑山脉、兴都库什山脉、帕米尔高原、喜马拉雅山脉西端，经过中巴边境口岸红其拉甫，南到巴基斯坦北部城市塔科特，全长1224公里，其中中国境内415公里，巴基斯坦境内809公里。
                <w:br/>
                途中游览【白沙山·白沙湖】（游览约60分钟）湖里有大量的细沙，大风把沙湖的细沙吹起来，落到山上，便形成了沙山。堪称一绝，沙山倒映水中，景色混然天成，美不胜收。大自然的鬼斧神工让人在惊叹之余，也不由让对如此奇妙的高原沙山的生成原因，诧异不已。远眺被誉为“冰山之父”的慕什塔格雪峰、公格尔雪峰、公格尔九别峰等冰雪山峰。
                <w:br/>
                游览【喀拉库勒湖】（游览约60分钟） 在海拔3600米的帕米尔高原上的有一个美丽高原湖泊，因水很深，水呈黑色，故名卡拉库里湖，即黑湖之意。卡拉库里湖地处帕米尔高原东部的慕士塔格冰山脚下，该湖在群山环抱之中，湖畔水草丰美，常有柯尔克孜牧民在此驻牧。喀拉库勒湖也称“七色湖”，湖水随光线的变化而呈现出湛蓝、碧绿、青灰等变幻莫测的色彩。遇到晴朗的天气，碧水倒映银峰，湖光山色浑然一体，景色如诗如画使人沉醉迷恋。随后入住塔县。
                <w:br/>
                【温馨提示】
                <w:br/>
                1、帕米尔高原天气易变，请携带厚衣物；
                <w:br/>
                2、途中全程限速，行车时间较长，请谅解；
                <w:br/>
                3、南疆海拔3600米，70岁以上老人身体弱，可能会有高原反应，请提前自备高原药勿做剧烈运动；
                <w:br/>
                4、为了防止缺氧现象，可提前准备氧气袋，喀什市区及沿途均有购买。参考价：50元/袋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塔县精选酒店或入住不低于以上酒店档次的酒店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塔县-盘龙打卡-帕米尔景区-塔河曼湿地观景台-喀什（约290KM，约5.5H）
                <w:br/>
                早餐后，穿越网红公路－【盘龙古道】打卡（如因天气或不可抗力因素未开放-更换成石头城金草滩景区），传有4100米，网传有600多道弯，而且大部分弯道都是180°，甚至是270°，无论是视觉体验还是驾驶体验，都让人肾上腺素飙升，新潮彭拜。（游玩【石头城金草滩景区】（游览时间约2小时）这里曾是“西域三十六国”中蒲犁国的王城，也是古丝绸之路上的重要一站，现在残余的废墟，是新疆最为珍贵的历史古迹之一。断壁残垣的遗迹，雪山草滩的自然风光，加上浓郁的塔吉克民族风情，粗犷豪放非常有特色。）
                <w:br/>
                沿中国-巴基斯坦的国际公路前往喀什，途中欣赏【塔合曼湿地观景台-赠送不去不退】位于新疆喀什地区塔什库尔干塔吉克自治县的G314国道旁，是喀什到塔县往返的必经之地，距离塔县约30分钟车程。这里地势较低，四周山脉银装素裹，众多山泉汇聚于此，形成了塔什库尔干最大的草场湿地。能看到蜿蜒河流如银带穿梭于草原，还可远眺慕士塔格峰雪山群，是拍摄“雪山+湿地”风光的绝佳机位。
                <w:br/>
                随后返回喀什入住酒店。
                <w:br/>
                注明：盘龙古道换乘5-7座车前往，如因恶劣天气等人力不可抗力因素导致交通管制、封路等体验不了盘龙古道，则更换成游览【石头城金草滩景区】，无任何费用可退
                <w:br/>
                【温馨提示】：  
                <w:br/>
                1、今日行车时间较长，请提前准备好零食和饮用水；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喀什-英吉沙小刀村、土陶村-莎车王陵-莎车十二木卡姆表演-叶城（约270KM，约5H）
                <w:br/>
                早餐后，前往了解西域【土陶制作-无门票】这门古老的民族手工艺，感受南疆文化魅力。传统土陶的制作技术都是以家庭式陶艺作坊为主，沿用口口相传的方式传授。土陶的造型、着色都蕴含了维吾尔族人民独特的审美情趣、美学思维和创作才华。之后前往【英吉沙小刀村-无门票】，参观了解“英吉沙小刀”文化及制作，英吉沙小刀是维吾尔族的传统手工艺品，被国家列为非物质文化遗产，约有四百多年的历史。它造型别致，制作精巧，纹视秀丽，花式多样，具有浓郁的民族风格，既是人们日常生活用品，又有较高欣赏价值艺术品。
                <w:br/>
                前往莎车【阿曼尼沙汗纪念陵】，它是为纪念叶尔羌汗国时期杰出的女诗人、音乐家阿曼尼莎汗而建，建筑风格融合了维吾尔族和中亚地区的特色，外观宏伟壮观，内部装饰精美，具有很高的艺术价值和历史意义。后前往叶城入住。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叶城当地精选酒店或入住不低于以上酒店档次的酒店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叶城锡提亚迷城-麦盖提N39沙漠-麦盖提刀郎农民画-图木舒克（约460KM，约7.5H）
                <w:br/>
                乘车前往【锡提亚谜城】（游览约1.5小时）锡提亚”译成汉语是“不灭的悬崖”千年的遗址、斑驳的城关、风干的古尸、摇曳的残枝……留给我们太多的迷惑。踏上寻梦之旅，燃起时空穿越的狼烟，回到那铿锵的时代，寻找千年遗失的情景，纵然无法追回远去的岁月，但透过风雨侵蚀的遗迹依稀可见古城昔日的辉煌。古城城垣均颓，城内随处可见陶片、瓷片、灰土、红烧土以及人骨等遗存，遗址内黄土台子或为墙或为墓群。
                <w:br/>
                游览【麦盖提N39沙漠】，位于塔克拉玛干沙漠西南边缘的麦盖提县，处于北纬39°附近，是横跨塔克拉玛干沙漠最长轴东西方向路线（N39线）的最西端。1895年，瑞典探险家斯文·赫定带领团队从此地走进塔克拉玛干沙漠探险，此后这里被众多考古学家、探险家与越野爱好者熟知。景区内沙海连绵，沙丘起伏，最高沙丘达百米，从景区深入沙漠100公里处是麻扎塔格山，这里沙质细腻洁白，是制作沙砾画的上好原料。可以体验到滑沙、沙漠冲浪、骑骆驼、沙漠徒步等项目，也是观赏日出日落和星空摄影的绝佳地点。【麦盖提刀郎农民画】来源于刀郎人的生活，如沙漠、胡杨等自然景观，农耕、丰收等劳动场景，以及刀郎麦西莱甫等民俗活动，也有反映现代生活如飞机、高铁等的作品。麦盖提县有知名画师300余人，绘画爱好者3000余人，年均创作作品5000余幅。其中2800余幅作品在国内外展出，1000余幅被国内外展馆收藏，《歌唱比赛》等四幅作品在法国巴黎国际画展上获金奖。游览完毕前往图木舒克入住。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图木舒克当地精选酒店或入住不低于以上酒店档次的酒店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图木舒克-土陶馆-永安湖-喀什（约340KM，约4.5H）
                <w:br/>
                早餐后，游览【土陶技艺馆】(参观时间约 1.5 小时)，馆内分为土陶展馆区、土陶体验区及土陶烧制区。展馆区以“抟土问源”“丽迹弘声”“形魂炙炼”“率土乐陶”四个主题，展示士陶的历史文化，还陈列着唐王古城等地的陶片，以及一尊仿制的“东方维纳斯”佛头。体验区可供游客观看师傅制坏，也可亲自参与制作，感受十陶制作的乐趣。烧制区有四座传统士密，展现了古法烧制工艺。后前准【永安湖风景区】参观时间约 1.5 小时)景区内“碧水、金沙、胡杨、湿地、奇山”浑然一体。蝴蝶沙漠沙丘高耸，沙质柔软；达坂山属雅丹地貌，奇崛耸立;湿地分布着原始胡杨林、芦苇等天然植物，是候鸟迁徙的重要栖息地。景区推出了丰富的游玩项目，有水上电动游船、水上摩托艇、水上自行车等水上项目，还有旅游观光车、观光自行车、沙漠卡丁车等，此外还设有房车营地、儿童乐园等，满足不同游客的需求。2018年，永安湖湿地被命名为“全国最佳生态旅游目的地”。游览完毕前往喀什入住。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喀什古城-香妃墓-艾提尕尔清真寺-柱子巷-彩虹巷等网红打卡地（市游）
                <w:br/>
                早餐后前往喀什古城观看开城仪式(每周一休演），了解“会说话就能歌唱，会走路就能跳舞，天生就会做生意”幽默好客的维吾尔族，‘赏歌舞看古丽”。后前往【新疆棉花体验馆】(游览约 1.5 小时)新疆长绒棉是在以新疆生产建设兵团在履行屯垦成边、热爱祖国,开拓进取的兵团精神的基础上，满怀对新疆棉“兵团心 ，军垦情”的崇高敬义，让新疆T学肌成时的优质棉花赋予新时代的生活品质，支持新疆棉花，发扬民族自信，迎接新的机遇，世界棉花看中国 ，中国棉花看新疆。前往【香妃园】，游览园中香妃墓-主墓室是全疆最大的穹顶式建筑，伊斯兰风格浓郁，富丽堂皇又清新素雅。园中的香妃画廊展示了不同影视剧中香妃的形象，或俊朗潇洒，或温婉迷人，或阳光灿烂。
                <w:br/>
                午餐后游览古城，古城街巷纵横交错,布局灵活多变,其中“酒吧一条街、耿恭祠、等”网红打卡点数不胜数，还有“罕巴扎”的喀什刨冰、鲜榨石榴汁、营养烤蛋、烤包子、炸鱼块、酸奶粽子、肚包肉、羊肉串、米肠子、面肺子、鸽子面、凉粉、酸奶及各种瓜果美食应有尽有，令人垂涎欲滴。古城中传统工艺木雕、土陶、乐器、铜器、丝毯、铁器、花帽、玉石等...祖辈传承下来的手工艺人制作加工更让人眼前一亮，随后前往西城区参观喀什地标建筑，中国最大的清真寺—【艾提尕尔清真寺】。打卡柱子巷-彩虹巷-布袋巷-油画街-爷爷的爷爷的爸爸的馕等网红打卡地。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参考航班：AQ1192/1630-0105+1（经停）
                <w:br/>
                早餐后，根据航班时间前往喀什机场乘机飞返广州，返回温暖的家。希望这次的旅程让您满意而归，结束愉快的新疆之旅~
                <w:br/>
                【温馨提示】
                <w:br/>
                1.返程时请大家仔细检查自己的身份证、户口本等有效证件，所有的行李拉杆箱必须托运，箱内不得装锂电池、刀具、火机等，贵重物品（电脑、相机等）需随身携带，不要遗忘在酒店或者旅游车上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 交 通：1、含广州-喀什 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旅行住宿：2、全程3晚网评四钻酒店+1晚塔县供氧酒店+3晚舒适酒店，含1人1 床位。若出现单男单女,且团中无同性团友可同住，请补单间房差。（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参考酒店或不低于以上标准的酒店：
                <w:br/>
                喀什升级4钻酒店：喀什格林东方酒店（喀什古城景区艾提尕尔清真寺店）或不低于以上标准的酒店
                <w:br/>
                塔县供氧酒店：塔县维也纳酒店/云顶国际酒店或其他供氧酒店
                <w:br/>
                3钻叶城维也纳酒店或不低于以上标准的酒店
                <w:br/>
                3钻图木舒克都市花园酒店或不低于以上标准的酒店
                <w:br/>
                当地用车：2人以上安排2+1陆地头等舱豪华座驾；如不足12人，将根据人数安排 15-35座常规旅游车(按人数定车型保证一人一正座)；接送机安排普通车。
                <w:br/>
                用餐 ：含7早6正，早餐为酒店配送，不吃不退；（正餐平均餐标40元/位，团餐+特色餐相结合，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导游：持证导游服务。（10人及以下不提供导游，司机兼向导，不做专业讲解，可办理相关事宜。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1.酒店押金、单房差或加床费用；
                <w:br/>
                2.自由活动期间的餐食费和交通费；
                <w:br/>
                3.“接待标准”内容以外的所有费用；
                <w:br/>
                4.超重行李的托运费、保管费；
                <w:br/>
                5.因交通延误、取消等意外事件或战争、罢工、天气、故障、自然灾害等不可抗拒力导致的额外费用；
                <w:br/>
                6.酒店内洗衣、理发、电话、传真、收费电视、饮品、烟酒等个人消费；
                <w:br/>
                7.自由活动期间的用车服务；提供导游服务产品在自由活动期间无陪同服务；
                <w:br/>
                8.因旅游者违约、自身过错、自身疾病导致的人身财产损失而额外支付的费用；
                <w:br/>
                9.景点门票以及区间车
                <w:br/>
                景点+区间车	60岁以下	60-64岁	65岁及以上
                <w:br/>
                白沙湖	40	20	0
                <w:br/>
                喀湖	45	22	0
                <w:br/>
                石头城金草滩	40+11	20+11	11
                <w:br/>
                莎车王陵	15	10	0
                <w:br/>
                锡提亚迷城	30+6	15+6	0+6
                <w:br/>
                N39沙漠	30+20	15+20	0+20
                <w:br/>
                农民画	40	20	0
                <w:br/>
                土陶馆讲解	10	10	10
                <w:br/>
                香妃墓	40	20	0
                <w:br/>
                艾提尕尔清真寺	30	15	0
                <w:br/>
                合计	357	204	47
                <w:br/>
                盘龙换车费用	150/人	150/人	150/人
                <w:br/>
                如盘龙古道因天气等原因未开放则无需收取换车费用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擦边卖棉花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AILY ITINERARY
                <w:br/>
                意外保险：本次行程由旅行社出资为您提供一份旅游意外险，最高保额20万，具体理赔范围和相关责任承担以保单约定为准，建议游客可自行购买更高额的险种！
                <w:br/>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2025-12-18T08:40:03+08:00</dcterms:created>
  <dcterms:modified xsi:type="dcterms:W3CDTF">2025-12-18T08:40:03+08:00</dcterms:modified>
</cp:coreProperties>
</file>

<file path=docProps/custom.xml><?xml version="1.0" encoding="utf-8"?>
<Properties xmlns="http://schemas.openxmlformats.org/officeDocument/2006/custom-properties" xmlns:vt="http://schemas.openxmlformats.org/officeDocument/2006/docPropsVTypes"/>
</file>