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【康养猫儿山】广西桂林阳朔动车三天|猫儿山雾凇|漓江源大峡谷|象鼻山|尧山|山水间表演行程单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GX20251127-KYMES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★华南之巅：挑战华南第一峰【猫儿山】，最高海拔2142米，有机会邂逅罕见的冰雪雾凇哦！
                <w:br/>
                ★天然氧吧：游览素有“华南小九寨”之称的【漓江源大峡谷】！峡谷内流泉飞瀑、十里竹海，美不胜收！
                <w:br/>
                ★尧山美景：“不到尧山顶，不知桂林景”，上【尧山】之巅，远眺峰海山涛和云雾缭绕的桂林山水！
                <w:br/>
                ★视听盛宴：欣赏价值120元CCTV《中心舞台》【山水间演出】，体验桂林山水全景视听盛宴！
                <w:br/>
                ★桂林城徽：游览桂林市山水代表城徽【象鼻山】青山自是饶奇骨、白日相看不厌多！
                <w:br/>
                ★地道美食：品尝猫儿山农家特色【土鸡火锅宴】+桂林特色【米粉宴】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晨起学习【古武太清派明生颐养术+古武南少林金刚门素通四功诀】。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游览【尧山景区】（游览约1.5小时，不含往返缆车80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晚上可自由慢步游古典式园林【榕、杉湖新景】桂林的文化新地标【日月双塔外观】俯瞰桂林山水和桂林市容貌，【正阳步行街、中心广场】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桂林特色【米粉宴】。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如时间充裕带领大家前往正规资质市民超市为亲友挑选伴手礼（当地市民超市不算购物店）。桂林乘动车返回广州（车程时间约3小时），结束愉快旅程，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桂林入住：香格里拉大酒店（如遇满房则安排同等级喜来登饭店或漓江大瀑布）
                <w:br/>
                3、【用餐】含2正2早(酒店房费含早餐)，农家土鸡火锅宴40标，米粉宴30标，小孩餐费减半；正餐八菜一汤不含酒水；此为团队用餐，若游客放弃用餐，恕不另行退费，请游客人谅解。人数增减时，菜量相应增减，但维持餐标不变，不含酒水，
                <w:br/>
                4、【用车】用车将根据团队人数安排9-55空调旅游车，保证每人1正座。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2026-01-19T04:51:19+08:00</dcterms:created>
  <dcterms:modified xsi:type="dcterms:W3CDTF">2026-01-19T04:51:19+08:00</dcterms:modified>
</cp:coreProperties>
</file>

<file path=docProps/custom.xml><?xml version="1.0" encoding="utf-8"?>
<Properties xmlns="http://schemas.openxmlformats.org/officeDocument/2006/custom-properties" xmlns:vt="http://schemas.openxmlformats.org/officeDocument/2006/docPropsVTypes"/>
</file>