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深圳-首尔仁川 CZ3089 起飞:08:40-抵达:13:40
                <w:br/>
                回程 首尔仁川-深圳 CZ3090 起飞:14:50-抵达:17:50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【首尔-深圳】根据航班时间（出票为准）送机/如航班时间为晚班机 安排仁川中华街-松月洞童话村-INSPIRE极光道-送机
                <w:br/>
                【如航班时间为早/午班机】（14：50-18：00/16：15-19：30/13：55-17：20/08：50-11：30）
                <w:br/>
                前往仁川机场乘机返回，于深圳宝安机场散团，结束潮玩韩都之旅。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前往仁川机场乘机返回，于深圳宝安机场散团，结束潮玩韩都之旅。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非中国籍护照另外加收500元/人，另请详询护照类别是否可接待参团,整团其他护照价格另询</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