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【尼罗盛歌·梦幻巡航】10天7晚埃及开罗 卢克索 红海 阿斯旺深度纯玩(深圳往返HU)行程单</w:t>
      </w:r>
    </w:p>
    <w:p>
      <w:pPr>
        <w:jc w:val="center"/>
        <w:spacing w:after="100"/>
      </w:pPr>
      <w:r>
        <w:rPr>
          <w:rFonts w:ascii="宋体" w:hAnsi="宋体" w:eastAsia="宋体" w:cs="宋体"/>
          <w:sz w:val="20"/>
          <w:szCs w:val="20"/>
        </w:rPr>
        <w:t xml:space="preserve">EG2线  三飞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AA1764831385I1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参考航班：逢一（国内机场集合时间），对应航班起飞时间是逢周二
                <w:br/>
                去程：深圳-开罗 HU471/02：10-08：10     
                <w:br/>
                回程：开罗-深圳 HU472/12：55-04：00+1
                <w:br/>
                <w:br/>
                第三天：开罗（飞机）阿斯旺（内陆航班待定）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【精选航司】海南航空深圳直飞埃及首都开罗！   
                <w:br/>
                特别安排内陆航班开罗-阿斯旺，不走回头路，畅享轻松旅程！
                <w:br/>
                【精选住宿】全程五星级体验：开罗五星+尼罗河豪华3晚五星游轮，红海2晚海边五星，充分自由活动时间，感受异国风情的度假体验！
                <w:br/>
                【网红打卡】尼罗河游轮深入游玩埃及：阿斯旺、科翁坡、艾德福，打卡开罗、卢克索、红海；
                <w:br/>
                【精选景点】】大埃及博物馆、萨拉丁城堡、四大神庙：科翁坡神庙-艾德福神庙-卢克索神庙-卡纳克神庙
                <w:br/>
                【特色餐饮】金字塔景观餐，尼罗河观景餐，特色鸽子餐，爱资哈尔公园网红烤肉（埃及必吃榜单）
                <w:br/>
                【特色体验】乘坐马车巡游卢克索神庙、费卢卡小帆船畅游尼罗河、香蕉岛品尝茶点体验民居风情！金字塔骑骆驼体验！
                <w:br/>
                【流量无忧】赠送10G流量卡一张！
                <w:br/>
                【舒适自由】全程纯玩，不进购物店，游玩时间更充足！
                <w:br/>
                ❀❀温馨提示：
                <w:br/>
                埃及时差夏令时比北京时间慢5个小时！埃及冬令时差比北京时间慢6个小时！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第一天：深圳机场
                <w:br/>
                早：/
                <w:br/>
                中：/
                <w:br/>
                晚：/
                <w:br/>
                深圳宝安机场集合，领队办理登机手续，搭乘海南航空飞往埃及首都-开罗，夜宿飞机。
                <w:br/>
                住：飞机上
                <w:br/>
                第二天：深圳（飞行时间约12小时15分钟）开罗
                <w:br/>
                早：/
                <w:br/>
                中：金字塔景观餐
                <w:br/>
                晚：烤鸽子
                <w:br/>
                抵达开罗，办理入境手续！随后，前往游览世界公认的“古代世界八大奇迹”之首【金字塔群】。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
                <w:br/>
                随后参观【狮身人面像】（游览约2小时）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午餐后前往游览前往游览【大埃及博物馆】（游览约2小时），站在巨大的玻璃幕墙前，您将同时见证人类最古老的奇迹与最现代的博物馆设计。这种跨越时空的对话，只在这里发生。无论您是资深的历史爱好者，还是对古文明充满好奇的旅行者，大埃及博物馆都不只是一个目的地。它是理解人类文明拼图的关键一块，是此生必访的朝圣之旅。
                <w:br/>
                特别享用【爱资哈尔公园正宗阿拉伯烤肉】，享用阿拉伯风味烤肉！
                <w:br/>
                温馨提示：金字塔骑骆驼体验需付1美元小费! 
                <w:br/>
                住：开罗五星Le Passage Cairo Hotel &amp;amp; Casino或同级
                <w:br/>
                第三天：开罗（飞机）阿斯旺（内陆航班待定） 
                <w:br/>
                早：酒店自助早餐
                <w:br/>
                中：含
                <w:br/>
                晚：游轮晚餐
                <w:br/>
                抵达开罗国际机场，搭乘内陆航班 (具体航班待定，可能需配合早起)飞往【阿斯旺】为世界七大水坝之一，它横截尼罗河，高坝长3830米，高111 米。1960 年在原苏联援助下动工兴建，1971 年建成历时10年多，是一项集灌溉、航运、发电的综合利用工程。游览尼罗河上的宏伟工程世界七大水坝之一---【阿斯旺大坝】+【苏埃友谊纪念碑】（停留时间约45分钟）登上豪华五星游轮享用晚餐，后入住游轮上【注：游轮上的自助餐均不含酒水、饮料，若需要，须付费】
                <w:br/>
                【尼罗河豪华游轮】：世界最知名的内河游轮之一，拥有客房、餐厅、娱乐休闲区、酒吧、顶层泳池和日光浴甲板等设施，将尼罗河与陆地景点衔接起来，是埃及最有特点的旅行方式之一。尼罗河作为埃及的母亲河，见证了伟大文明的诞生和毁灭，王朝的兴起与衰落，神殿的建立及坍塌，堪称人类历史的记忆之河，沿岸风光原始古朴、秀美旖旎。
                <w:br/>
                住：五星游轮！
                <w:br/>
                第四天：阿斯旺（游轮）科翁坡 
                <w:br/>
                早：游轮早餐
                <w:br/>
                中：游轮午餐 
                <w:br/>
                晚：游轮晚餐
                <w:br/>
                游轮由阿斯旺驶向-土丘上的黄金【科翁坡】： 在古埃及语中意为“金城”，有小山丘与黄金之意，建造于托勒密王朝。这里从前曾是埃及的金矿，有着许多的黄金，因此而得名。抵达后游览埃及独一无二的双神神庙-【科翁坡神庙】 (约1小时) 修建于希腊时期，这是在埃及诸多的神庙遗迹中，唯一一座同时供奉两尊神灵的庙宇。与众不同的是，它有两个大门：一个大门是专为鹰神荷露斯所建的，另一个是专为鳄鱼神索贝克所建，因此又被称为“双神殿”，也因此神庙采用对称式结构，规格相同，鳄鱼神庙和鹰神庙建筑相连，别具特色。游轮向艾德夫行驶 ，午晚餐在游轮上用餐 ，夜宿游轮。
                <w:br/>
                【注：游轮上的自助餐均不含酒水、饮料，若需要，须付费】 
                <w:br/>
                住：五星游轮
                <w:br/>
                第五天：科翁坡（游轮）艾德福（游轮）卢克索
                <w:br/>
                早：游轮早餐
                <w:br/>
                中：游轮午餐 
                <w:br/>
                晚：游轮晚餐
                <w:br/>
                乘游轮前往艾德福Edfu，到达后将乘坐马车前往【埃德福神庙Edfu Temple】（游览约1.5小时）是进行宗教祭祀活动的神庙。神庙从托勒密三世开始建造，直到托勒密十二世 (埃及艳后克里奥佩特拉的父亲) 时建造完毕。神庙内的壁画详细地描述了古埃及的 宗教仪式以及荷鲁斯与塞特之战的故事 ，神庙内壁画故事内容精彩无比。
                <w:br/>
                午餐后游轮继续前行，过【伊斯利水闸】伊斯利水闸是尼罗河上一个非常有当地特色的景点，在游轮等待通过水闸的时候，会有一艘艘小船向游轮靠近，不停地向游客们吆喝着兜售小商品，他们能把商品非常准确地扔到四五层楼高的游轮上来，抛售货物的场面十分热闹，叫卖声、讨价还价声和游客们的欢笑声此起彼伏。这种买卖商品的独特方式，全世界恐怕只有在尼罗河上才能看到，夜宿游轮上。 
                <w:br/>
                住：五星游轮
                <w:br/>
                第六天：卢克索（车程约3.5小时）红海 
                <w:br/>
                早：游轮早餐
                <w:br/>
                中：含
                <w:br/>
                晚：酒店自助餐
                <w:br/>
                早餐后下游轮，乘车前往游览当今世界上最大的露天神庙【卡纳克神庙】 (约1.5小时) 埃及最大最富有的神庙，它是埃及中王国时期及新王国时期首都底比斯的一部分。太阳神阿蒙神的崇拜中心，古埃及最大的神庙所在地。神庙内有大小20余座神殿，气势宏伟令人震撼，且不说塔门巨大而厚重，雕像高大而挺拔，就连多柱厅中的134根圆柱子，高度竟然有22米，每根“盛开”的莲花大圆柱顶可以站立100余人。哈特谢普苏特女王的方尖碑，高30米，重320吨。卡纳克神庙之所以如此著名，不仅因为它的壮丽，更因为它的建筑元素，例如大圆柱和轴线式设计，先后影响了希腊建筑和世界建筑。也是电影《尼罗河惨案》的拍摄地之一。乘马车外观气势辉宏的【卢克索神庙】（约30分），这座神庙是专门为底比斯的三神太阳神阿蒙、自然神姆特和他们的儿子月亮神孔斯所修，庙内原来有两座尖方碑，其中一座被穆罕默德·阿里送给了法国，现在巴黎协和广场。来到卢克索，马车是您一定要尝试的！我们专门安排坐马车前往参观气势辉宏的卢克索神庙，高大英俊的黑马和装饰华丽的马车本身，就足以让你兴奋不止了！与此同时在卢克索城内逛逛，感受古都风情。乘坐埃及最古老交通方式之一【费卢卡（Felucca）帆船】，畅游尼罗河。尽情的体验小帆船在尼罗河中自由自在的前行，摇曳其中，其乐无穷!(温馨提示：帆船靠风力行驶，如遇到无风天气，将改为电力船)。
                <w:br/>
                随后乘车前往【赫尔格达】，酒店自助晚餐后，入住休息。
                <w:br/>
                备注：（红海酒店自助餐非酒精饮料畅饮，酒精类饮料需另付费。）
                <w:br/>
                温馨提示；费卢卡帆船和乘坐马车均需付1美元小费! 
                <w:br/>
                住：红海五星STELLA GARDEN或同级
                <w:br/>
                第七天：红海自由活动
                <w:br/>
                早：酒店自助早餐  
                <w:br/>
                中：酒店自助餐
                <w:br/>
                晚：酒店自助餐
                <w:br/>
                酒店早餐后，红海自由活动，【赫尔格达】红海介于阿拉伯半岛和非洲大陆之间的狭长海域，古希腊人称为THALASSAERYTHRAE，今名是从古希腊名演化而来的，意译即“红色的海洋”。它位于红海和阿拉伯沙漠的所在地，因此将海滩度假与骑骆驼旅行结合起来很容易。全天活动（不含车导服务）备注：（红海酒店自助餐非酒精饮料畅饮，酒精类饮料需另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住：红海五星STELLA GARDEN或同级
                <w:br/>
                第八天：红海（车程约6小时）开罗
                <w:br/>
                早：酒店自助早餐
                <w:br/>
                中：
                <w:br/>
                晚：尼罗河景观餐
                <w:br/>
                酒店早餐后，乘车返回开罗。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打卡100埃镑取景地--著名苏丹·哈桑清真寺】（外观不入内），它被认为是中东最美的清真寺之一，内有逊尼派4大教法学派神学院，吸引着世界各地的伊斯兰教徒前来朝拜，被认为可与法老时期的金字塔相媲美！【注意:如遇星期日做礼拜，则无法入内，敬请谅解】
                <w:br/>
                前往【中东第一大古集市—汗哈利利集市】（停留约1.5小时），位于开罗老城区，这里有上千家店铺，可供您选购当地特色商品，享受讨价还价的乐趣。特别安排集市附近【开罗老城享用咖啡点心下午茶，品尝阿拉伯水烟】，体验下古埃及法老们一直流传至今的平日消遣活动。 
                <w:br/>
                住：开罗五星Le Passage Cairo Hotel &amp;amp; Casino或同级
                <w:br/>
                第九天：开罗（飞行时间约9小时40分钟）深圳
                <w:br/>
                早：酒店自助早餐
                <w:br/>
                中：飞机餐
                <w:br/>
                晚：飞机餐
                <w:br/>
                酒店早餐后，于指定时间乘车前往开罗国际机场送机；
                <w:br/>
                住：飞机上
                <w:br/>
                第十天：抵达深圳
                <w:br/>
                早：/
                <w:br/>
                中：/
                <w:br/>
                晚：/
                <w:br/>
                抵达深圳；结束愉快的埃及之旅！
                <w:br/>
                如遇航班、天气、路况等不可抗力因素，我社会在不影响行程和接待标准的前提下进行游览顺序的调整，敬请谅解！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交通：深圳-开罗往返国际机票，经济舱机票及税金；为“团队联程航班”，旅游者未乘坐旅程中的任何一程，其他段   机票均无法正常使用 ； 
                <w:br/>
                用车：境外旅游巴士及外籍司机，按人数派车并保障舒适空座率（一人一正座） 
                <w:br/>
                住宿：2晚开罗五星+3晚五星游轮上+2晚红海五星，酒店房间为双人标准间（酒店含早餐，2人一间房）；
                <w:br/>
                用餐：7早14正行程所含餐食，西式自助早餐，中式团队午晚餐或当地餐、红海酒店自助餐(套餐或自助餐，酒水不含)；早餐为酒店房费含，早餐不用无费用退还；
                <w:br/>
                门票：行程中所列入内参观景点第一道门票(不含景区内的二道门票及个人消费)，如因自身原因取消参观，景点门票费用不退，行程表中标明的景点游览顺序和停留时间仅供参考； 
                <w:br/>
                导游：中文领队人员全程陪同；外当地中文导游服务；（请注意，埃及导游不接/送机，接/送机等助理服务性工作均为当地旅行社英文助理完成） 
                <w:br/>
                其他：旅行社责任险;每位客人每天一瓶水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2、全程司导服务费：2000元/人(大小同价)落地签证费200元/人(请出团前与团费一起结算付清) 
                <w:br/>
                3、依照旅游业现行业规定，本公司有权依据最终出团人数，调整分房情况。客人报名时为单男或单女，分房时如产生自然单间，单间差请客人自理！（房差费用3500元 /人），不退房差；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尼罗河游船（水晶号） 豪华五星级游船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努比亚人村</w:t>
            </w:r>
          </w:p>
        </w:tc>
        <w:tc>
          <w:tcPr/>
          <w:p>
            <w:pPr>
              <w:pStyle w:val="indent"/>
            </w:pPr>
            <w:r>
              <w:rPr>
                <w:rFonts w:ascii="宋体" w:hAnsi="宋体" w:eastAsia="宋体" w:cs="宋体"/>
                <w:color w:val="000000"/>
                <w:sz w:val="20"/>
                <w:szCs w:val="20"/>
              </w:rPr>
              <w:t xml:space="preserve">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阿布辛贝神庙</w:t>
            </w:r>
          </w:p>
        </w:tc>
        <w:tc>
          <w:tcPr/>
          <w:p>
            <w:pPr>
              <w:pStyle w:val="indent"/>
            </w:pPr>
            <w:r>
              <w:rPr>
                <w:rFonts w:ascii="宋体" w:hAnsi="宋体" w:eastAsia="宋体" w:cs="宋体"/>
                <w:color w:val="000000"/>
                <w:sz w:val="20"/>
                <w:szCs w:val="20"/>
              </w:rPr>
              <w:t xml:space="preserve">拉美西斯二世建造了这座大型岩窟神庙，距今已有 3300 年的历史了，也是新帝国的法老王时代最受保护的遗迹。每一块巨石都承载着古老的故事，每一道刻痕都是时光的印记。步入神庙，那宏伟的建筑格局令人震撼。高耸的石柱撑起壮丽的穹顶，神秘的壁画描绘着古老的神话与传说。在这里，历史与现实交织，让人沉浸在古埃及的神秘魅力之中，感受着人类文明的璀璨与不朽。</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11、脱团离团说明：旅游者在行程中要求脱团、离团的，视为旅游者违约提前解除合同，并承担违约责任，旅行社有权向有关部门、警方报告，给旅行社造成经济损失的，应当承担3000元/人的离团费用。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w:br/>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w:br/>
                【参团须知及安全风险提示告知书】
                <w:br/>
                所有参团客人必须认真阅读【参团须知及安全风险提示告知书】并签字，对客人未能遵守风险告知事项，未能采取积极主动措施防范风险发生，所造成的损害，由客人自行承担一切责任。
                <w:br/>
                贵重物品 (现金、护照等) 请随身携带或寄放在住宿饭店的保险箱内，绝不可放在车上或房间内等，如有遗失旅客必须自行负责，与接待旅行社责任无关。
                <w:br/>
                自由活动须知：我社郑重的提醒您，自由活动期间参加非我社平台提供的涉旅服务，发生人身伤害及财产损失我社将不承担任何责任。
                <w:br/>
                游客在自由活动期间，按行程约定旅行社不再提供司机、导游服务，敬请游客注意人身财产、安全。
                <w:br/>
                游客在自由活动期间，在我社不知情的情况下，与其他旅行社或其他网络平台（不限于小红书、淘宝、抖音、飞猪、携程、美团等）签订旅游合同或购买单项旅游项目，则视为自动与我社解除合同关系，由此造成经济损失，以及人身伤害，与我社无关，并且我社有权收取 3000 元/人的离团费用。
                <w:br/>
                游客脱团须知：根据《中华人民共和国旅游法》第二章第十六条规定：出境旅游者不得在境外非法滞留，随团出境的旅游者不得擅自分团、脱团。” 请您遵守并自觉维护法律之尊严。如您在旅游过程中脱团、分团，则表明您已事实已单方违约，根据《中华人民共和国合同法第六章第十九条第二款》合同解除情形处理。您脱团、分团后，您与我们的合同关系自行取消。我们将在您脱团、分团当天取消行程中未完成项目以及您的住房，同时您的行为亦表明您愿意承担脱团、分团后的一切费用包括餐饮、住宿、交通、景点内票以及个人财产、人身安全等，均由您自己承担全部责任与损失。并愿意承担由此引起的各种法律后果。
                <w:br/>
                如旅游者强行离团我社将采取以下措施：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 3 年内不得办理护照的处罚，同时目的地国家将限制此人入境。风险提醒：为了客人人身与财产安全，请客人在境外选择参加自费项目通过组团社预订或当地导游和地接社预定：如自由活动期间选择其他途径参加自费产生任何风险问题我社不承担责任。脱团离团说明：旅游者在行程中要求脱团、离团的：视为旅游者违约提前解除合同，并承担违约责任；旅行社有权向有关部门、警方报告，给旅行社造成经济损失的。
                <w:br/>
                旅游者代表（盖章或者签字）：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邮轮须知
                <w:br/>
                1.埃及尼罗河游轮是内河河轮，非海上大型邮轮,每搜游轮设计风格不同，整体房间数25-120间不等,游轮好坏和等级不以船大小为判断依据。
                <w:br/>
                2.团队用房标准:河景房标准间(不指定楼层1-4层均可能安排，一层也是河景房，团队分房以游轮公司实际分房为准,为公平起见可能会安排抽房卡)
                <w:br/>
                3.邮轮房间面积不等，都带有独立卫浴带空调，由于游轮整体房间面积较小,可能出现行李无法摊开,无法安排加床的情况。
                <w:br/>
                4窗户问题:每个标间都有窗户，因设计不同有的落地有的半窗，但因安全因素考虑一般均不可开窗。
                <w:br/>
                5.尼罗尼罗河游轮名字前缀均有M/S译为柴油机动船,动力游轮无论行驶还是停靠发动机都在运行,所以人在游轮就会有发动机声响无法做到像住酒店房间一样！
                <w:br/>
                <w:br/>
                重要告知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2026-05-12T23:51:36+08:00</dcterms:created>
  <dcterms:modified xsi:type="dcterms:W3CDTF">2026-05-12T23:51:36+08:00</dcterms:modified>
</cp:coreProperties>
</file>

<file path=docProps/custom.xml><?xml version="1.0" encoding="utf-8"?>
<Properties xmlns="http://schemas.openxmlformats.org/officeDocument/2006/custom-properties" xmlns:vt="http://schemas.openxmlformats.org/officeDocument/2006/docPropsVTypes"/>
</file>