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春节】瑞士一地东西部全景深度纯玩10天｜ 金色山口全景观列车｜伯尔尼纳快线｜ 欧洲之巅少女峰｜群山之王马特洪峰 ｜深圳往返直飞 海南航空行程单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EU20251204V2CG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瑞士，阿尔卑斯山的故乡，坐拥无数欧洲壮美风光，在这里您可以欣赏雄伟的高山美景，自由呼吸阿尔卑斯山牧场的芬芳空气；购物、特色美食、自然美景都近在咫尺，跟着我们的步伐，让我们和湖光山色的瑞士来次亲密接触吧！
                <w:br/>
                伯尔尼纳列车（Bernina Express）：从蒂拉诺到仙女峰乘坐伯尔尼纳景观快车，一条铁路跨越文化和语言，穿越四季奇景，壮丽阿尔卑斯之行
                <w:br/>
                金色山口列车（Golden Pass）：搭乘著名黄金列车穿梭阿尔卑斯山间，可尽情享受阿尔卑斯的湖光山色
                <w:br/>
                “欧洲屋脊”少女峰：触达欧洲之巅，为您的瑞士之行镶嵌一颗王冠上的宝石
                <w:br/>
                马特洪峰：被誉为阿尔卑斯山最美的山峰,是瑞士引以为傲的象征，乘坐登山露天齿轨电车，观赏群山之王，阿尔卑斯山的象征
                <w:br/>
                采尔马特：冰川之城美称、无汽车污染的山间旅游胜地
                <w:br/>
                参观西庸城堡+品酒：入内中世纪水上城堡，领略日内瓦湖区的醉美风光，古堡内斟上一杯美酒，体验城堡的浪漫
                <w:br/>
                绝美小镇+湖区：上帝后花园因特拉肯+蜜月小镇琉森+琉森湖+日内瓦湖+图恩湖，“梦幻山坡”格林德瓦小镇、少女峰下的瀑布小镇-劳特布伦嫩小镇
                <w:br/>
                名城风光：和平之都-日内瓦，奥林匹克之都-洛桑，金融中心-苏黎世，博登湖畔的“小瑞士”圣加仑，依云矿泉水的诞生地-依云小镇
                <w:br/>
                美味畅享：特别安排少女峰雪山午餐，给您更好的观感体验，瑞士传统美食-芝士火锅，满足您的味蕾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请游客在指定时间在深圳宝安国际机场集中，由领队带领搭乘国际航班，飞往意大利时尚之都—米兰。
                <w:br/>
                交通：客船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米兰-约400KM-日内瓦
                <w:br/>
                参考航班：HU7973   SZX/MXP    0155-0740 （航班仅供参考，具体以实际为准）
                <w:br/>
                抵达后，乘车前往瑞士迷人的【日内瓦】（共约游览40分钟）：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Badehotel Salina Maris(Breiten)或同级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日内瓦-约63KM-洛桑-约30KM-西庸古堡-蒙特勒-约47KM-依云-法国小镇
                <w:br/>
                酒店早餐后，乘车前往古都【洛桑】（游览约30分钟），洛桑位于日内瓦湖畔北部沿岸的中部，是瑞士文化和人才中心，国际奥林匹克委员会总部就设在此地。【奥林匹克总部】（外观）奥林匹克运动旨在通过体育运动创造一个更好的世界。这是奥林匹克运动的本质，它卓越、尊重和友谊的价值核心，也是瑞士洛桑新国际奥林匹克委员会（IOC）总部的灵感基础，建筑围绕着五个重要目标进行设计，将奥林匹克运动的原则转变为建筑形态：动感、透明、灵活、可持续性和协作性。
                <w:br/>
                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在这幽静的古堡内，来一杯美酒，边品尝美酒边感受古堡的魅力。结束后，每人获赠一个酒杯纪念品。
                <w:br/>
                乘车前往【法国小镇依云Evian-les-bains】（游览约30分钟），依云的名字来源阿尔卑斯山脉的天然矿泉水，客人还可以在此自行浅尝依云泉水，外观【市政厅】和【歌剧院】，漫步【莱蒙湖】，呼吸新鲜空气。
                <w:br/>
                游毕乘车前往酒店入住。
                <w:br/>
                交通：缆车/火车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Ambassador(Brig)或同级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法国小镇-约174KM-采尔马特-马特洪峰-约139KM-瑞士小镇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游览约1小时）
                <w:br/>
                游毕乘车前往酒店入住。
                <w:br/>
                交通：电车/火车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Royal Plaza Montreux &amp; Spa (Montreux)</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瑞士小镇-金色山口列车-茨韦西门-约37KM-施皮茨-约40KM-伯尔尼
                <w:br/>
                参考班次：Montreux - Zweisimmen  09:43-11:57（班次仅供参考，具体以实际为准）
                <w:br/>
                酒店早餐后，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施皮茨】（游览约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乘车前往【伯尔尼】（共约游览1小时），被誉为“玲珑的城市”，处处体现着静谧和安详，可称为美丽的国都。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Royal Plaza Montreux &amp; Spa (Montreux)</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伯尔尼-约74KM-因特拉肯-格林德瓦-少女峰-劳特布伦嫩-约68KM-瑞士小镇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交通：火车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Schweizerhof Bern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瑞士小镇-琉森-约54KM-苏黎世-约87KM-圣加仑-瑞士小镇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享用【奶酪火锅】享用瑞士地道佳肴，这种用白葡萄酒加热融化奶酪，然后蘸着面包吃的特别的火锅料理，在欧洲只有瑞士才能遇到。面包放在滚热的奶酪里面搅和一下，让奶酪渗透进粗面包的纤维里面，此刻散发出美食的芬芳和浓香。
                <w:br/>
                乘车前往瑞士联邦的第一大城市-【苏黎世】（约游览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约15分钟）
                <w:br/>
                游毕乘车前往酒店入住。
                <w:br/>
                交通：火车
                <w:br/>
              </w:t>
            </w:r>
          </w:p>
        </w:tc>
        <w:tc>
          <w:tcPr/>
          <w:p>
            <w:pPr>
              <w:pStyle w:val="indent"/>
            </w:pPr>
            <w:r>
              <w:rPr>
                <w:rFonts w:ascii="宋体" w:hAnsi="宋体" w:eastAsia="宋体" w:cs="宋体"/>
                <w:color w:val="000000"/>
                <w:sz w:val="20"/>
                <w:szCs w:val="20"/>
              </w:rPr>
              <w:t xml:space="preserve">早餐：酒店早餐     午餐：芝士火锅     晚餐：X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瑞士小镇-库尔-伯尔尼纳列车-圣莫里茨-约175KM-米兰
                <w:br/>
                参考班次：Chur-St.Moritz 10:58-12:58（班次仅供参考，具体以实际为准）
                <w:br/>
                酒店早餐后，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约30分钟）
                <w:br/>
                游毕乘车前往酒店入住。
                <w:br/>
                交通：火车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Glockenhof Zurich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  深圳
                <w:br/>
                参考航班：HU7974    MXP/SZX   1035-0500+1 （航班仅供参考，具体以实际为准）
                <w:br/>
                酒店早餐后，乘车前往机场乘坐国际航班返回深圳。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3.行程所列餐食，酒店早餐，全程10个正餐，中餐6菜1汤，2个特色餐+1餐少女峰雪山午餐+1次芝士火锅（如遇退餐退22瑞郎/人/餐）；
                <w:br/>
                4.境外旅游巴士及专业外籍司机；
                <w:br/>
                5.伯尔尼纳列车二等座+金色山口列车二等座+采尔马特车票二等座
                <w:br/>
                6.全程专业中文领队兼导游服务；
                <w:br/>
                7.基本景点大门票（只含少女峰上下山交通、戈尔内格拉特齿轨电车、西庸城堡+品酒）其它为外观或免费；
                <w:br/>
                8.申根签证费（我司有权根据签证需要调整住宿地点）；
                <w:br/>
                9.欧洲旅游意外保险（本公司强烈要求旅客自行购买旅游意外保险，以更全面保障旅客利益）；
                <w:br/>
                10.司机导游服务费；
                <w:br/>
                境外无线 WIFI（2 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1.儿童费用：6岁以下（不含6岁）不占床按成人价格减少单房差，此价格提供机位、车位、餐位及景点门票，不提供住宿床位，不含早餐，占床按成人价格收费，6岁起必须占床；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2025-12-18T08:35:12+08:00</dcterms:created>
  <dcterms:modified xsi:type="dcterms:W3CDTF">2025-12-18T08:35:12+08:00</dcterms:modified>
</cp:coreProperties>
</file>

<file path=docProps/custom.xml><?xml version="1.0" encoding="utf-8"?>
<Properties xmlns="http://schemas.openxmlformats.org/officeDocument/2006/custom-properties" xmlns:vt="http://schemas.openxmlformats.org/officeDocument/2006/docPropsVTypes"/>
</file>