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 双乐园 新加坡环球影城 马来西亚乐高乐园  马六甲风情5天4晚( 广州往返SQ)行程单</w:t>
      </w:r>
    </w:p>
    <w:p>
      <w:pPr>
        <w:jc w:val="center"/>
        <w:spacing w:after="100"/>
      </w:pPr>
      <w:r>
        <w:rPr>
          <w:rFonts w:ascii="宋体" w:hAnsi="宋体" w:eastAsia="宋体" w:cs="宋体"/>
          <w:sz w:val="20"/>
          <w:szCs w:val="20"/>
        </w:rPr>
        <w:t xml:space="preserve">SQ新入新出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【舒适住宿】入住四星酒店 ，升级一晚吉隆坡国际五星酒店，舒适睡眠出行无忧；
                <w:br/>
                【畅游两国】一次打卡花园城市--新加坡；橡胶王国--马来西亚；
                <w:br/>
                【畅玩乐园】乐高乐园+环球影城：一次过玩转新马两大主题乐园~~亲友同乐；
                <w:br/>
                【特色美食】肉骨茶、新加坡特色海南鸡饭、马来西亚娘惹餐、奶油虾
                <w:br/>
                【精选航班】新加坡航空全球卓越航空公司·全舱位 WiFi 覆盖·畅享非凡旅途，早去晚回玩足5日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星耀樟宜-鱼尾狮身像-伊丽莎白大道-高等法院（外观）-政府大厦广场-国会大厦（外观）-老城之旅
                <w:br/>
                参考航班 ：去程 SQ 853广州-新加坡 01:20 05:30
                <w:br/>
                提前一天晚上，指定时间，(以出团通知为准)在广州白云机场国际出发厅集中，办理出境手续后乘坐五星航空-新加坡航空客机飞往新加坡。
                <w:br/>
                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如遇因政府维修、升级等原因导致无法观看大鱼尾狮像，会安排欣赏小鱼尾狮
                <w:br/>
                游览最美的【滨海湾花园】（不含门票），这座占地101公顷的超级花园以10亿元造价成为新加坡最新的地标建筑。其中最大的滨海南花园，占地54公顷园中建有多棵巨大的超级树，十分引人注目，带您走进“阿凡达的世界”。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途经百年南洋药油世家仁济堂狮城人气伴手礼，传承百年历史。
                <w:br/>
                后送酒店。
                <w:br/>
              </w:t>
            </w:r>
          </w:p>
        </w:tc>
        <w:tc>
          <w:tcPr/>
          <w:p>
            <w:pPr>
              <w:pStyle w:val="indent"/>
            </w:pPr>
            <w:r>
              <w:rPr>
                <w:rFonts w:ascii="宋体" w:hAnsi="宋体" w:eastAsia="宋体" w:cs="宋体"/>
                <w:color w:val="000000"/>
                <w:sz w:val="20"/>
                <w:szCs w:val="20"/>
              </w:rPr>
              <w:t xml:space="preserve">早餐：不含     午餐：海南鸡饭     晚餐：不含   </w:t>
            </w:r>
          </w:p>
        </w:tc>
        <w:tc>
          <w:tcPr/>
          <w:p>
            <w:pPr>
              <w:pStyle w:val="indent"/>
            </w:pPr>
            <w:r>
              <w:rPr>
                <w:rFonts w:ascii="宋体" w:hAnsi="宋体" w:eastAsia="宋体" w:cs="宋体"/>
                <w:color w:val="000000"/>
                <w:sz w:val="20"/>
                <w:szCs w:val="20"/>
              </w:rPr>
              <w:t xml:space="preserve">新加 坡4星酒店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新加坡-环球景城-新山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午餐：园区内自理     晚餐：奶油虾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【新山乐高乐园】（含门票，游览时间不少于4小时）马来西亚新山乐高乐园 ， 占地约 9 万 3 千多坪 ， 园内设有超过四十 种的游乐设施、表演与景点 ，主要分成七个主题园区 ，有入口处、乐高城、小人国、探险之地、幻想 乐园、乐高王国与乐高技术园区。
                <w:br/>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午餐：园区内自理     晚餐：娘惹餐   </w:t>
            </w:r>
          </w:p>
        </w:tc>
        <w:tc>
          <w:tcPr/>
          <w:p>
            <w:pPr>
              <w:pStyle w:val="indent"/>
            </w:pPr>
            <w:r>
              <w:rPr>
                <w:rFonts w:ascii="宋体" w:hAnsi="宋体" w:eastAsia="宋体" w:cs="宋体"/>
                <w:color w:val="000000"/>
                <w:sz w:val="20"/>
                <w:szCs w:val="20"/>
              </w:rPr>
              <w:t xml:space="preserve">马六甲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晚餐：亚罗街自理   </w:t>
            </w:r>
          </w:p>
        </w:tc>
        <w:tc>
          <w:tcPr/>
          <w:p>
            <w:pPr>
              <w:pStyle w:val="indent"/>
            </w:pPr>
            <w:r>
              <w:rPr>
                <w:rFonts w:ascii="宋体" w:hAnsi="宋体" w:eastAsia="宋体" w:cs="宋体"/>
                <w:color w:val="000000"/>
                <w:sz w:val="20"/>
                <w:szCs w:val="20"/>
              </w:rPr>
              <w:t xml:space="preserve">吉隆坡国际5星酒店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参考航班：新加坡-广州SQ 852  20:00-00:15+1
                <w:br/>
                指定时间集中，前往新山关口。乘车前往新加坡樟宜国际机场，在机场内参观各式免税店，并打卡网红地标【星耀樟宜】。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三晚当地四钻酒店，吉隆坡升级一晚国际五星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八打灵希尔顿酒店(Hilton Petaling Jaya)
                <w:br/>
                3、用餐：包含 6正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6、导游 ：当地中文导游及全程领队陪同服务。
                <w:br/>
                7、签证：新加坡+马来西亚免签。
                <w:br/>
                8、全程服务费 380 元/人 ，随团费一同收取。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7、马来酒店税：马来酒店税：参考10马币/间/晚，当地现付；其中入住吉隆坡或雪兰莪州酒店的旅客，需额外增加可持续发展征费（Sustainable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8、儿童收费：12 岁以下儿童不占床位-800元/人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滑店----药油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