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【巴厘岛】巴厘岛蓝钻 6天5晚 | 广州CZ往返 | 小团 | 贝尼达岛 | 破碎沙滩 | 天神浴池 | 精灵坠崖 | 梯田俱乐部秋千鸟巢 | Alaska Rafting 漂流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SA1734326235Bs-YT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CZ8481/0220-0735   
                <w:br/>
                回程：巴厘岛-广州 CZ8482/0835-1355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◎【品质出行】纯玩高端品质
                <w:br/>
                ◎【优质航班】五星南航广州直飞巴厘岛，拒绝廉价航空
                <w:br/>
                ◎【全新升级】3晚当地五星酒店+2晚国五或同级酒店
                <w:br/>
                ◎【独家安排】独家游艇看日落/海盗船+自助晚餐
                <w:br/>
                ◎【网红打卡】Alaska Rafting漂流（1个小时）--Alas Harum梯田景观俱乐部（包含秋千+鸟巢）
                <w:br/>
                ◎【优选景点】贝尼达岛西线环岛游（破碎沙滩、天神浴池、精灵坠崖）--海中浮台水上活动（包含浮潜+独木舟+香蕉船+岛上简餐）
                <w:br/>
                ◎【海鲜升级】红海湾中式海鲜餐
                <w:br/>
                ◎【美食享受】猪肋排、水上发呆亭炸飞鱼、南纬八度火锅烧烤、游艇自助餐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广州--巴厘岛--接机--海底喷泉--乌鲁瓦图情人崖下午茶--游艇黄昏自助晚餐--入住酒店
                <w:br/>
                请各位贵宾于提前一天晚上于指定时间在广州白云国际机场集合，乘坐国际航班飞往巴厘岛。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巴厘岛机场接受印尼美女献花+礼品接机。随后跟随导游乘坐空调旅游车前往【海底喷泉】站在观景台上可以看到海边一大片黑色的火山岩长期被海浪侵蚀，出现凹凸不平的表面和无数中空的空洞，海浪一层层奔涌而来，因为地形的收缩激起巨大高耸的水柱，真是令人感叹的景观！
                <w:br/>
                <w:br/>
                流传着神话色彩的【乌鲁瓦度情人崖+下午茶】它的背后有一段凄美的爱情悲剧，为此地平添了离奇色彩。在这里，您可以欣赏印度洋海岸美景。随后在独家【游艇黄昏自助晚餐】我们的独家豪华黄昏游艇晚餐，带您同时体验绝美的海上黄昏美景与可口食物的双重享受。游艇从码头出海，在海上停泊享用晚餐，到您尽兴而归返回岸上，2小时的海上之旅也将成为您巴厘岛之旅难忘时刻的一部分。
                <w:br/>
                <w:br/>
                （如遇游艇爆满的情况下，将替换海岛船）
                <w:br/>
              </w:t>
            </w:r>
          </w:p>
        </w:tc>
        <w:tc>
          <w:tcPr/>
          <w:p>
            <w:pPr>
              <w:pStyle w:val="indent"/>
            </w:pPr>
            <w:r>
              <w:rPr>
                <w:rFonts w:ascii="宋体" w:hAnsi="宋体" w:eastAsia="宋体" w:cs="宋体"/>
                <w:color w:val="000000"/>
                <w:sz w:val="20"/>
                <w:szCs w:val="20"/>
              </w:rPr>
              <w:t xml:space="preserve">早餐：X     午餐：红海湾中式海鲜餐     晚餐：游艇自助餐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贝尼达岛出海一日游：贝尼达岛西线环岛游（破碎沙滩+天神浴池+精灵坠崖）--海中浮台水上活动（包含浮潜+独木舟+香蕉船+岛上简餐）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让我们玩尽疯狂刺激的海上活动，让我们换个方式，体验真正的海岛乐趣！我们将游览贝尼达岛的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【破碎海滩】破碎海滩(Broken Beach)也称之为天仙裂痕，这是一座天然形成的拱桥，海上拱门。事实上是一个巨大洞穴的遗迹，经过多年海水的冲刷，洞穴崩塌并开始与海湾相连。因此在此形成一处特别的景致。
                <w:br/>
                【天使浴池】天使浴池(Angel Billabong)是岛上极具人气的必玩儿景点之一。这种景观主要是火山岩经由海浪日积月累拍打形成的。池内海水碧绿澄澈，池外便是广阔浩瀚的大海，可以给予旅行者一座360度无死角的网红拍照圣地。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晚餐：南纬八度火锅烧烤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Alaska Rafting漂流（一个小时）--猪肋排--Alas Harum梯田景观俱乐部（包含秋千+鸟巢）--水上发呆亭炸飞鱼
                <w:br/>
                早餐后，约定时间集合出发【Alaska Rafting漂流】感受巴厘岛的速度与激情！
                <w:br/>
                【Alas Harum梯田景观俱乐部】Alas Harum位于德格朗梯田核心范围内，占地60000平方米，是乌布非常受欢迎的梯田观景俱乐部，在这里你能观赏到巴厘岛特有的椰林梯田景观，在巴厘岛乌布几十家网红秋千中，脱颖而出。
                <w:br/>
                【鸟巢】凹造型必备景点，巨型鸟巢，渐渐成为各大国内外博主的巴厘岛小秘密。还有挂在树上巨型鸟巢，更加适合情侣拍照，欣赏这震撼的丛林景观。
                <w:br/>
                【秋千】位于乌布原始森林深处，坐落于山谷和悬崖的上方。整个园区有高低不一样的秋，ins网红打卡景点之一，带你飞跃丛林，俯瞰瀑布、考验你的胆量！
                <w:br/>
                <w:br/>
                温馨提示：漂流限定12岁以上-60岁年龄段客人参加，止凡患有心脏病、高血压或其他疾病以及孕妇均不适宜参加；由于特别赠送项目，费用不退还，敬请理解。入一个新的境界。
                <w:br/>
              </w:t>
            </w:r>
          </w:p>
        </w:tc>
        <w:tc>
          <w:tcPr/>
          <w:p>
            <w:pPr>
              <w:pStyle w:val="indent"/>
            </w:pPr>
            <w:r>
              <w:rPr>
                <w:rFonts w:ascii="宋体" w:hAnsi="宋体" w:eastAsia="宋体" w:cs="宋体"/>
                <w:color w:val="000000"/>
                <w:sz w:val="20"/>
                <w:szCs w:val="20"/>
              </w:rPr>
              <w:t xml:space="preserve">早餐：酒店自助     午餐：猪肋排     晚餐：水上发呆亭炸飞鱼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指定时间送机--抵达广州白云机场
                <w:br/>
                回忆旅途中的种种，相信此行已深刻地印入您的脑海，飞机起飞时刻在即，行程结束难免，但巴厘岛的热情永远在南洋的海上，期待您下一次的造访！抵达广州白云机场后自行散团，期待下一次相遇。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【住宿】3晚五星酒店+2晚国五酒店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1、综合服务费￥300/人，签证费￥300/人（随团费一并收取）。
                <w:br/>
                2、儿童价：小孩不占床位：-600元；占床：大小同价；12岁及以上必须占床。（婴儿现询）
                <w:br/>
                3、全程单房差￥2200/人（旺季2800）。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3、最低成行人数2人，我司不派领队。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2晚五星酒店或同级：
                <w:br/>
                Sadara Resort巴厘岛萨达拉精品海滩度假村
                <w:br/>
                Bintang Bali Resort宾当巴厘岛度假村
                <w:br/>
                The Patra Bali Resort &amp; Villas帕特雷巴厘岛度假村及别墅
                <w:br/>
                Prama Sanur Beach Bali普拉玛沙努尔海滩巴厘岛酒店
                <w:br/>
                Platinum Jimbaran巴厘岛金巴兰海滩白金酒店
                <w:br/>
                或同级酒店
                <w:br/>
                <w:br/>
                2晚海边国五酒店或同级：
                <w:br/>
                sakala巴厘岛萨卡拉度假村
                <w:br/>
                ayodya巴厘岛阿优达度假酒店
                <w:br/>
                anvaya巴厘岛安瓦雅海滩度假酒店
                <w:br/>
                nusa dua beach巴厘岛努沙杜阿海滩Spa酒店
                <w:br/>
                Hotel Nikko Bali Benoa Beach巴厘岛南湾海滩日航酒店
                <w:br/>
                grand mirage巴厘岛美乐滋度假酒店
                <w:br/>
                sol by melia benoa巴厘岛贝诺瓦索尔沙滩别墅美利亚酒店
                <w:br/>
                pullman legian巴厘岛勒吉安海滩铂尔曼酒店
                <w:br/>
                discovery kartika卡缇卡发现广场酒店
                <w:br/>
                The Westin Resort Nusa Dua, Bali巴厘岛努沙杜瓦威斯汀度假酒店
                <w:br/>
                Grand Hyatt Bali巴厘岛君悦大酒店
                <w:br/>
                RENAISSANCE NUSA DUA巴厘岛努萨杜瓦万丽度假村
                <w:br/>
                BALI HYATT NUSA DUA巴厘岛凯悦酒店
                <w:br/>
                RENAISSANCE ULUWATU巴厘岛乌鲁瓦图万丽度假村或同级酒店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2026-03-04T01:11:53+08:00</dcterms:created>
  <dcterms:modified xsi:type="dcterms:W3CDTF">2026-03-04T01:11:53+08:00</dcterms:modified>
</cp:coreProperties>
</file>

<file path=docProps/custom.xml><?xml version="1.0" encoding="utf-8"?>
<Properties xmlns="http://schemas.openxmlformats.org/officeDocument/2006/custom-properties" xmlns:vt="http://schemas.openxmlformats.org/officeDocument/2006/docPropsVTypes"/>
</file>