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【天空之镜 皇牌新马】纯玩 新加坡 马来西亚 新加坡环球 影城 马来天空之镜 萤火虫之旅 5 天 4 晚（CZ 新入马出 不走回头路）行程单</w:t>
      </w:r>
    </w:p>
    <w:p>
      <w:pPr>
        <w:jc w:val="center"/>
        <w:spacing w:after="100"/>
      </w:pPr>
      <w:r>
        <w:rPr>
          <w:rFonts w:ascii="宋体" w:hAnsi="宋体" w:eastAsia="宋体" w:cs="宋体"/>
          <w:sz w:val="20"/>
          <w:szCs w:val="20"/>
        </w:rPr>
        <w:t xml:space="preserve">马来天空之镜 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SA1765156881zC （LG)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 -新加坡 CAN- SIN（ 08:05-12:15）
                <w:br/>
                CZ350 吉隆坡-广州  KUL-CAN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【安心畅玩】全程纯玩 0 购物 0 自费
                <w:br/>
                【童心相伴】世界经典电影的主题公园-环球影城
                <w:br/>
                【优质住宿】全程入住四钻酒店；吉隆坡超值升级一晚五星级酒店住宿
                <w:br/>
                【精选航司】新加坡入 ，马来西亚出 ，广州往返 ，南方航空客机 ，不走回头路增加游览时间 6 小时！ 
                <w:br/>
                【舌尖美食】新加坡特色美食：南洋海南鸡饭；马来西亚地道特色小吃： 肉骨茶、面包、奶油虾！    
                <w:br/>
                【特别安排】马来西亚瓜拉雪兰莪奇妙萤火虫探访之旅+天空之镜美景！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航班时间：CZ353 广州 -新加坡 CAN- SIN（ 08:05-12:15） 鱼尾狮-市区观光-乌节路-哈芝巷
                <w:br/>
                请提前 3 小时前往广州白云机场集中（具体时间以我社通知为准），由我社专业领队协助办理  出境手续，乘客机飞抵素有“国际花园城市”之称的亚洲动感都市【新加坡】（飞行时间约 4 小时）
                <w:br/>
                    抵达新加坡后，接机后前往新加坡市区观光：观看【鱼尾狮身像】，鱼尾狮的鱼身象征着新加  坡从小渔村谦卑起步狮头则代表了新加坡最早期的名称“Singapura”(新加坡拉),马来语中，意指  “狮城”。公园内有一大一小2座鱼尾狮像，大的鱼尾狮雕像是我们熟知的鱼尾狮像，高8.6米，重70吨，口中源源不绝地喷出水柱。与全球其他重要地标相似鱼尾狮雕像已成了到访新加坡必   看的景点。（如遇大鱼尾狮在维修 ，则改成小鱼尾看）
                <w:br/>
                    游览【伊丽莎白大道】，途径【高等法院】，【政府大厦广场】、【国会大厦】、【印度庙(外 观)】、【哈芝巷】哈芝巷是甘榜格南核心地带，看似悠闲小街上到处都是精致的小店。哈芝巷内本是 曾做仓库的战前老房子 ，现如今这里有很多的特色的小店 ，出售服饰、精品、家具、咖啡等。
                <w:br/>
                    接着前往新加坡繁华的商业区—【乌节路】 自由活动。 随后入住酒店。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 花芭山-老城区打卡-环球影城（含门票）-新山（过关）-马六甲
                <w:br/>
                接着游览【花芭山】、远眺【新加坡港-国际著名的转口港】，观赏海景和全岛风貌，一览货 柜深水码头全景（共约30分钟）。
                <w:br/>
                    【老城区打卡】前往新加坡当地老城区 ，感受南洋风情 ，体验南洋百年老店-仁济堂
                <w:br/>
                后前往【新加坡环球影城】（含门票）
                <w:br/>
                这是新加坡著名的世界主题乐园，内含多种精彩表演项目和游戏设施。亚洲家庭渡假圣地 环球影城主题公园项目包括:太空堡垒双轨过山车,马达加斯加-木箱漂流记,科幻城市主题区,个史瑞克城堡,好莱坞星光大道等。环球影城票为一次性使用,不可延期,更改,退票处理)。后集中回酒店休息。
                <w:br/>
                     简介：
                <w:br/>
                    【新加坡环球影城】--全球创新『变形金刚』机动游戏
                <w:br/>
                24个以电影主题的游乐设施与景点，其中18个专为新加坡设计打造。双轨过山车、马达 加斯加过山车。变形金刚主题区、科幻城市主题区、来自"史瑞克"科幻城市主题区。
                <w:br/>
                指定时间集合 ，后送往新加坡马来西亚边境城市新山（车程约 1.5 小时 ，约 36 公里） ，入住 马来西亚酒店。
                <w:br/>
              </w:t>
            </w:r>
          </w:p>
        </w:tc>
        <w:tc>
          <w:tcPr/>
          <w:p>
            <w:pPr>
              <w:pStyle w:val="indent"/>
            </w:pPr>
            <w:r>
              <w:rPr>
                <w:rFonts w:ascii="宋体" w:hAnsi="宋体" w:eastAsia="宋体" w:cs="宋体"/>
                <w:color w:val="000000"/>
                <w:sz w:val="20"/>
                <w:szCs w:val="20"/>
              </w:rPr>
              <w:t xml:space="preserve">早餐：酒店早餐     午餐：包含     晚餐：自理   </w:t>
            </w:r>
          </w:p>
        </w:tc>
        <w:tc>
          <w:tcPr/>
          <w:p>
            <w:pPr>
              <w:pStyle w:val="indent"/>
            </w:pPr>
            <w:r>
              <w:rPr>
                <w:rFonts w:ascii="宋体" w:hAnsi="宋体" w:eastAsia="宋体" w:cs="宋体"/>
                <w:color w:val="000000"/>
                <w:sz w:val="20"/>
                <w:szCs w:val="20"/>
              </w:rPr>
              <w:t xml:space="preserve">马六甲 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 ，前往马来西亚历史古城--马六甲（车程约 3 小时 ，约 126 公里） ，到达后市区观光 （游览约 1.5 小时）：郑和下西洋所留下的遗迹——【三宝山】【三宝井】和【三宝庙】(如遇维 修,则改为外观)；
                <w:br/>
                    【三宝庙+三宝井】建于 1673 年 ，它是为了纪念 1405 年至 1435 年间七次下西洋的中国明  朝一保太监郑和而建的。庙右侧的三宝井，是马六甲古老的水井，相传是 1409 年郑和率军到此 为寻找饮用水而控掘的。
                <w:br/>
                    游览富有葡萄牙风格的【圣保罗山】、【圣保罗教堂】、【荷兰红屋】、【葡萄牙古城门】、 【英雄广场】等名胜。后前往【马六甲海峡】拍照留念（约 10 分钟） 。
                <w:br/>
                    前往游览【黑风洞】黑风洞距离吉隆坡以北，是一处拥有一系列洞穴与寺庙的石灰岩山丘，也是印度以外的 印度教圣地之一。每到 1 月底 2 月初一年一度的大宝森节时，这里都会举行盛大的庆典活动，吸引着世 界各地的印度教教徒前来朝圣。在黑风洞前面矗立着一座巨大的镀金印度大佛战神穆鲁干塑像，高达百余米。佛像前的广场上有许 多鸽子 ，还可以看到许多印度教的神像及彩绘。后前往吉隆坡市区观光（游览约 45 分钟）：参观有如童话般建筑的【国家皇宫】 ，【独立广场】、 【高等法院】 ，还有【国家英雄纪念碑】等；指定时间集合后前往首都吉隆坡 Pavilion 商场参观【琉璃许愿池】（约 20 分钟） 接着前往【吉隆坡市中心】 --美食一条街【十号胡同】自由活动，晚餐自理。
                <w:br/>
              </w:t>
            </w:r>
          </w:p>
        </w:tc>
        <w:tc>
          <w:tcPr/>
          <w:p>
            <w:pPr>
              <w:pStyle w:val="indent"/>
            </w:pPr>
            <w:r>
              <w:rPr>
                <w:rFonts w:ascii="宋体" w:hAnsi="宋体" w:eastAsia="宋体" w:cs="宋体"/>
                <w:color w:val="000000"/>
                <w:sz w:val="20"/>
                <w:szCs w:val="20"/>
              </w:rPr>
              <w:t xml:space="preserve">早餐：酒店早餐     午餐：娘惹餐     晚餐：自理   </w:t>
            </w:r>
          </w:p>
        </w:tc>
        <w:tc>
          <w:tcPr/>
          <w:p>
            <w:pPr>
              <w:pStyle w:val="indent"/>
            </w:pPr>
            <w:r>
              <w:rPr>
                <w:rFonts w:ascii="宋体" w:hAnsi="宋体" w:eastAsia="宋体" w:cs="宋体"/>
                <w:color w:val="000000"/>
                <w:sz w:val="20"/>
                <w:szCs w:val="20"/>
              </w:rPr>
              <w:t xml:space="preserve">吉隆坡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早餐后前往【天空之镜】马来西亚天空之镜也就是沙沙兰(Sasaran) ，是一个地名 ，位于马六甲海峡中。这里平时只是一片无际海面，根据农历日期变化，每天这里出现时间不规律的落潮，一片沙洲竟显露出来。这海中滩涂是大海的馈赠 ，每天出现仅短短的几个小时左右 ，可以看到海洋贝类或寄居蟹等海洋生物。
                <w:br/>
                    夜幕降临后前往【萤火虫探秘之旅】数百万只萤火虫栖息在"Berembang"树上，同步闪烁形成"圣诞树"奇观，被视为世界很大萤火虫群落之一，瓜拉雪兰莪的萤火虫属于"同步闪烁"品种，全球仅少数地区可见。当地政府通过建立保护区、限制光源、规范船只等措施保护这一脆弱生态。旅游收入同时支持了红树林保育工作，形成可持续的生态。
                <w:br/>
                    游览后返回酒店。
                <w:br/>
              </w:t>
            </w:r>
          </w:p>
        </w:tc>
        <w:tc>
          <w:tcPr/>
          <w:p>
            <w:pPr>
              <w:pStyle w:val="indent"/>
            </w:pPr>
            <w:r>
              <w:rPr>
                <w:rFonts w:ascii="宋体" w:hAnsi="宋体" w:eastAsia="宋体" w:cs="宋体"/>
                <w:color w:val="000000"/>
                <w:sz w:val="20"/>
                <w:szCs w:val="20"/>
              </w:rPr>
              <w:t xml:space="preserve">早餐：酒店早餐     午餐：包含     晚餐：面包鸡   </w:t>
            </w:r>
          </w:p>
        </w:tc>
        <w:tc>
          <w:tcPr/>
          <w:p>
            <w:pPr>
              <w:pStyle w:val="indent"/>
            </w:pPr>
            <w:r>
              <w:rPr>
                <w:rFonts w:ascii="宋体" w:hAnsi="宋体" w:eastAsia="宋体" w:cs="宋体"/>
                <w:color w:val="000000"/>
                <w:sz w:val="20"/>
                <w:szCs w:val="20"/>
              </w:rPr>
              <w:t xml:space="preserve">吉隆坡 5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吉隆坡-送机   CZ350 吉隆坡-广州  KUL-CAN （13:25-17:35）
                <w:br/>
                早餐后前往【太子行政中心】、在【首相官邸】外拍照留念。游览【太子城水上清真寺】 (温馨提示:游客可进 入参观，但女性游客需在入口右方自行借取罩袍才能进入，开放时间至下午四点。如遇上不开放，不能 进去费用恕不退还)
                <w:br/>
                    【吉隆坡石油双峰塔】（外观）双子塔是吉隆坡的标志性城市景观之一 ，大厦位于吉隆坡市中心。 双子塔高451.9米、共88层 ，一对一模一样大厦并肩耸立 ， 中间有栈桥相连 ，双子塔就像两座高高的 尖塔刺破长空。
                <w:br/>
                    游览结束后送往机场，搭乘国际航班返回广州，结束愉快行程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回温暖的家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 ，吉隆坡-广州经济舱往返机票一张 ，及机建燃油税
                <w:br/>
                2、住宿：全程四钻酒店 ，升级一晚马来西亚五钻酒店（住宿为两人标准间 ，含每人每晚一床位 ，单男单女及 单人住宿要求需补房差 ，房差 2000 元/人；团队如单男单女 ，我司领队有权调整夫妻 ，安排组合酒店房间住 宿，客人不得有异议。为提倡环保 ，部分酒店不提供一次性洗漱用品请出团前自备）；
                <w:br/>
                参考酒店
                <w:br/>
                新加坡四钻参考酒店：
                <w:br/>
                宜必思尚品新加坡阿尔伯特酒店(ibis Styles Singapore Albert) 福康宁 YWCA 酒店(YWCA Fort Canning)
                <w:br/>
                新加坡花柏山公园翰悦阁酒店(Hotel Faber Park Singapore - Handwritten Collection)（早餐外用） 新加坡德威美居酒店(Mercure Singapore Tyrwhitt)（早餐外用）
                <w:br/>
                华星酒店(Link Hotel Singapore)
                <w:br/>
                新加坡 RELC 国际酒店(Relc International Hotel)
                <w:br/>
                新加坡悦乐樟宜酒店-远东集团(Village Hotel Changi by Far East Hospitality)
                <w:br/>
                马来西亚四钻参考酒店
                <w:br/>
                （1）吉隆坡的四星参考酒店
                <w:br/>
                1、吉隆坡 The Chow Kit 乔吉特-奥蒙德酒店
                <w:br/>
                2、吉隆坡 Komune Wellness 广民公园酒店  - 康姆生活与健康
                <w:br/>
                3、吉隆坡 Vivatel 辉煌大酒店
                <w:br/>
                4、吉隆坡 KIP Hotel  七堡酒店
                <w:br/>
                5、吉隆坡 Ibis KLCC 酒店
                <w:br/>
                （2）马六甲的四星参考酒店
                <w:br/>
                1、马六甲金斯格林酒店 Kingsgreen Melaka
                <w:br/>
                2、马六甲颐庭酒店 Eco Tree Hotel Melaka
                <w:br/>
                3、马六甲海峡完美主人酒店 The Straits Hotel Melaka
                <w:br/>
                4、马六甲瑞园酒店 Swiss Garden Hotel Melsks
                <w:br/>
                （3）新山的四星参考酒店
                <w:br/>
                1、新山 V8 酒店
                <w:br/>
                2、 阿曼萨丽公寓度假酒店 Amansari Residence Hotel JB
                <w:br/>
                <w:br/>
                <w:br/>
                <w:br/>
                <w:br/>
                <w:br/>
                <w:br/>
                <w:br/>
                <w:br/>
                <w:br/>
                <w:br/>
                3、新山 Amerin Hotel JB
                <w:br/>
                4、新山 New York Hotel JB
                <w:br/>
                5、新山 Crystal Crown Hotel JB
                <w:br/>
                马来西亚五钻参考酒店
                <w:br/>
                1、吉隆坡 Pacific Regancy Hotel KL
                <w:br/>
                2、吉隆坡 Eastin Hotel KL
                <w:br/>
                3、吉隆坡哈达马斯帝盛酒店 Dorsett Hartamas
                <w:br/>
                4、吉隆坡梳邦帝盛君豪酒店 Dorsett Subang
                <w:br/>
                5、吉隆坡斯里太平洋酒店 Seri Pacific Hotel
                <w:br/>
                6、吉隆坡孟沙温德姆至尊酒店 Wyndham Grand Bangsar
                <w:br/>
                3、用餐：全程含 5 正 4 早餐 ，正餐新加坡段是 6 菜 1 汤不含酒水 ，马来西亚段是 8 菜 1 汤不含酒水；小孩  不占床不含早，如航空公司时间临时调整，我社有权根据实际航班时间安排用餐，不做任何赔偿，所有餐食如
                <w:br/>
                自动放弃 ，款项恕不退还；
                <w:br/>
                4、用车：境外旅游巴士 ，保证一人一正座。
                <w:br/>
                5、 门票：行程内景点第一道门票 ，不含园中园。
                <w:br/>
                6、购物：全程纯玩无购物无自费
                <w:br/>
                7、导游 ：当地中文导游及全程领队陪同服务。
                <w:br/>
                8、签证：新加坡马来西亚免签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 战争罢工等原因）或航空公司航班延误或取消产生的额外用等行程表以外活动项目所需的费用）；
                <w:br/>
                5、卫生检疫费、 出入境行李的海关税、搬运费、保管费和超重（件）行李托运费；
                <w:br/>
                6、酒店内的酒水、洗衣、通讯等费用；
                <w:br/>
                7、全程服务费 ：380 元/人 ，随团费一同收取；
                <w:br/>
                8、马来酒店税 ：10 马币/间/晚 ，当地现付；
                <w:br/>
                9、儿童：
                <w:br/>
                12 岁以下小孩不占床位-500 元/人 ，如需占床大小同价 ，不占床位儿童不含早餐； 12-18 岁小孩必须占床参团 ，与成人同价。
                <w:br/>
                10、长者：长者与成人同价 ，超过 65 岁 ，需提交健康证明及签署免责书 ，不接受 75 岁以上报名。
                <w:br/>
                11、外籍：外籍人士及港澳人士加收 500 元/人 ，签证自理；港澳台护照携带有效期内回乡证/台胞证。外籍 护照必须有二次或多次入中国签证。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w:br/>
                <w:br/>
                <w:br/>
                <w:br/>
                <w:br/>
                <w:br/>
                <w:br/>
                <w:br/>
                <w:br/>
                <w:br/>
                <w:br/>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w:br/>
                <w:br/>
                <w:br/>
                <w:br/>
                <w:br/>
                <w:br/>
                <w:br/>
                <w:br/>
                <w:br/>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w:br/>
                五、 电压时差：
                <w:br/>
                【新加坡电压】  ：  电源规格： 220 伏特、 50Hz、双孔圆形与 2 扁一圆插座。 【新加坡无时差】
                <w:br/>
                以上行程全文本人已细读并十分清楚条款内容 ，本人                  （签名） 以示同意。
                <w:br/>
                日期：              年         月         日
                <w:br/>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店顺序以当地旅行社安排为准 ，酒店标准不变。
                <w:br/>
                <w:br/>
                <w:br/>
                <w:br/>
                <w:br/>
                <w:br/>
                <w:br/>
                <w:br/>
                <w:br/>
                <w:br/>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2026-04-05T22:02:15+08:00</dcterms:created>
  <dcterms:modified xsi:type="dcterms:W3CDTF">2026-04-05T22:02:15+08:00</dcterms:modified>
</cp:coreProperties>
</file>

<file path=docProps/custom.xml><?xml version="1.0" encoding="utf-8"?>
<Properties xmlns="http://schemas.openxmlformats.org/officeDocument/2006/custom-properties" xmlns:vt="http://schemas.openxmlformats.org/officeDocument/2006/docPropsVTypes"/>
</file>