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【海上生花 星潮启岁】北海湛江3天|特呈岛|北海老街|北海银滩行程单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【海上生花 星潮启岁】北海湛江3天|特呈岛|北海老街|北海银滩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YW1765350308cu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6:30花果山地铁
                <w:br/>
                7:10越秀公园地铁C出口
                <w:br/>
                7:50番禺地铁E出口(市区内15人以上可以指定上车点）
                <w:br/>
                <w:br/>
                温馨提示：出发前一天晚上没有收到导游通知，游客需要联系旅行社工作人员。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★北海银滩群星跨年晚会---大湾区明星助阵，陪你一起狂欢，万人许愿拥抱迎新年
                <w:br/>
                ★夜空千机秀表演，点亮2026年的天空
                <w:br/>
                ★游览“天下第一滩”- -北海银滩 安排足够时间玩水，漫步畅游
                <w:br/>
                ★特呈岛- -游中国“马尔代夫”广东巴厘岛，体验沙滩、海水、阳光
                <w:br/>
                ★北海老街- -一条有近二百年历史的老街，东西方文化碰撞的一个美丽的结晶。
                <w:br/>
                ★食足4餐- -品尝北海特色鱼虾蟹螺海鲜大盘宴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接团-北海-跨年晚会
                <w:br/>
                于指定时间地址集合，前往被誉为珍珠之城的【北海】，这是一个浪漫的旅游城市，风光旖旎，气候宜人，大陆和海岛沿岸有众多天然优良海滩。
                <w:br/>
                晚上参加北海银滩群星跨年晚会，重本包含价值180元，群星万人跨年音乐节演唱会门票（站票）【北海银滩2026跨年群星晚会《海上生花》“零点跨年、新年新愿望万人齐声倒数，拥抱美好新年”】夜空千机秀表演在璀璨的星空下，数千架无人机将化身为夜空中最亮的星，为您呈现一场前所未有的光影盛宴。随着音乐的节奏，它们将编织出一幅幅令人震撼的画面，让您的夜晚因科技而闪耀
                <w:br/>
                2026年明星跨年演唱会即将震撼来袭！这不仅是音乐的狂欢，更是一场视觉与听觉的巅峰盛宴——顶级巨星云集舞台，用天籁之音点燃跨年夜，让你在旋律中告别旧岁、拥抱新年。同步上演的无人机编队表演，以科技为笔、天空为幕，编织出动态艺术画卷，带来前所未有的沉浸体验。无论你是乐迷、科技爱好者，还是追求难忘瞬间的普通人，在这里，欢呼声与掌声交织成欢乐的海洋，明星的陪伴让孤独消散，唯有纯粹的喜悦与希望涌动。让我们携手告别旧岁，在歌声与光影中拥抱2026，许下新愿，共赴一场属于所有人的欢乐盛宴！这场演唱会都将成为你2026年最闪耀的记忆起点，千万别错过！
                <w:br/>
                （注意:实名制购票，出票不退不改，若因天气原因或举办方原因群星跨年晚会临时取消退100元/人，若已出票，个人原因不参加，不改不退。广西身份证不参与此次优惠活动，需加收100元/人）
                <w:br/>
                <w:br/>
                近距离聆听明星演唱。演员名单有；草蜢，梁汉文，泳儿，吴启华，陶大宇，马德钟，张兆辉（名单仅供参考，个别调整不做通知）
                <w:br/>
                草蜢:一个具有独特魅力和深厚音乐底蕴的明星组合。草蜢的音乐风格多元，涵盖了流行、摇滚等多种元素，为听众提供了丰富的听觉体验,草蜢有许多经典歌曲，如《失恋阵线联盟》等，这些歌曲不仅在香港，在整个华人地区都有着广泛的影响力。
                <w:br/>
                梁汉文:香港的著名歌手,代表作品包括《听后感》、《有没有》、《Dr. Jones》等。这些作品不仅展现了他的音乐才华，也反映了他对生活的深刻理解和感悟..
                <w:br/>
                泳儿:（Vincy Chan），原名陈家欣，是一位香港女歌手，以其独特的音乐风格和出色的演唱实力受到广泛关注。泳儿的音乐风格多样，涵盖了R&amp;B、Ballad等类型。她的代表作品包括《感应》、《黛玉笑了》、《无心恋唱》等，这些作品展现了她深厚的演唱功底和广泛的音乐才华。
                <w:br/>
                吴启华:代表作《流氓大亨》,《大运河》,《900重案追凶》,《妙手仁心》,《倚天屠龙记》。
                <w:br/>
                陶大宇:香港男星 在演艺圈奋斗了四十年，凭借主演经典剧集《刑事侦缉档案》和《壹号皇庭》，他在90年代的TVB中成为了当家小生。陶大宇以其独特的魅力被称为“师奶杀手”，给无数观众留下了深刻的印象。
                <w:br/>
                马德钟:一位备受瞩目的中国香港影视男演员,他出演了众多电视剧，如《射雕英雄传》、《再见亦是老婆》、《酒店风云》等，并在2000年的《创世纪》系列中崭露头角。
                <w:br/>
                张兆辉:一位在香港娱乐圈有着深厚底蕴和广泛影响力的资深演员。张兆辉在演艺圈沉浮多年，积累了丰富的表演经验。他能够驾驭各种不同类型的角色，无论是亦正亦邪的形象还是老好人的角色，都能够演绎得淋漓尽致，给观众留下深刻的印象。
                <w:br/>
                入住酒店
                <w:br/>
                音乐节注意事项：可带野餐垫、充气沙发，不可带易燃易爆物、管制器具‌、其他危险品‌、饮品‌、食品。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北海老街-北海银滩
                <w:br/>
                早餐后，前往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
                <w:br/>
                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后前往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（温馨提示：沙滩禁止下海冲浪游水！！建议游客在沙滩边徒步、踏浪、玩沙、摄影山海风景）。
                <w:br/>
                <w:br/>
                为丰富大家的行程安排，导游推荐北海特色项目：
                <w:br/>
                北部湾环岛游+表演+烧烤:（约2小时），邮轮环绕北海半岛游览，舒适的环境加上富有喜剧性的表演让你的旅行更为愉快舒适
                <w:br/>
                <w:br/>
                海洋之窗（约2～3小时），北海海洋之窗是国家AAAA级旅游景区、全国科普教育基地，由神秘的大海、远古海洋、时光隧道、珊瑚海、海之角、梦幻海洋、海洋资源厅、海上丝绸之路、郑和下西洋、地理大发现、海洋剧场、滨海景观、水母宫、贝类文化、南珠文化、4D动感影院共十六大主题组成。
                <w:br/>
                <w:br/>
                北海大江埠风景区（约1小时）），北海风情村，神秘聚落区里多民族的民俗、民风、民情交融在一起，更多令人称奇叫绝：“火把舞”、“ 甜火碳”、“ 抹黑脸”、“ 焚身”“黑牙美”、“ 大耳洞”、“木鼓舞”、“甩发舞”、“树屋”等等，这些神秘而又奇特的稀有民族生存和生活方式，将带给您强烈的视觉刺激和心灵震撼。
                <w:br/>
                入住酒店北海或湛江商务酒店（根据行程时间调整住宿城市）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北海或湛江舒适性商务酒店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湛江-特呈岛-返程
                <w:br/>
                早餐后，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，乘船出岛。
                <w:br/>
                午餐后集中返程，结束愉快旅程。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1、交通：旅游空调车（按人数配车座，保证1人1正座）；请客人自觉礼让座位，听从导游安排。 
                <w:br/>
                2、用餐：含2早2正餐（团队定制餐，不吃不设退，用餐顺序以当天安排为准。）
                <w:br/>
                3、门票：含跨年晚会（站票）；含景点大门票，不含景点另付费项目。如游客取消行程内某景点游览，门票不退。
                <w:br/>
                4、住宿：入住1晚北海舒适型酒店+1晚北海或湛江舒适型酒店（酒店会根据行程时间调整，不做另外通知）。若出现单男、单女或占床小孩,不参与拼住，或无人拼住的,出发前请补房差150元/人。
                <w:br/>
                5、服务：贴心导游1名；
                <w:br/>
                6、保险：旅游社责任保险（建议游客出游前购买个人旅游意外保险）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1、团费不含游客旅途中的一切个人消费和旅游意外保险,请游客自愿购买团体旅游意外保险；
                <w:br/>
                2、因不可抗力因素导致变更行程所产生的一切费用。
                <w:br/>
                3、酒店内的通讯、酒水、洗衣等一切私人开支。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2025-12-14T07:57:03+08:00</dcterms:created>
  <dcterms:modified xsi:type="dcterms:W3CDTF">2025-12-14T07:57:03+08:00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