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自组【星辰大海·火箭发射观礼】海南双动5天| 见证航天荣耀| 分界洲岛| 博鳌玉带滩| 椰子大观园行程单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HNQ1765416010NA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✔广湛高铁首发体验 全程约1.5小时
                <w:br/>
                ◆ 官方指定观礼点：C位观礼区，距离发射现场3.6KM左右，清晰可见火箭升空全过程，见证航天荣耀时刻
                <w:br/>
                ◆ 科技展示区：感受国家航天科技力量带来的震撼，打造今夏硬核的追星之旅
                <w:br/>
                ◆ 赠送：定制航天伴手礼
                <w:br/>
                <w:br/>
                 ———— 精选.海岛豪华住宿 ———— 
                <w:br/>
                ◆ 碧海蓝天｜文昌温德姆花园酒店，一线海景豪华度假酒店
                <w:br/>
                ◆ 度假轻奢｜海口美兰温德姆花园酒店，体验休闲度假
                <w:br/>
                ◆ 豪华度假｜入住三亚地标之一三亚伯爵佰悦酒店，毗邻椰梦长廊，尽享舒适
                <w:br/>
                ◆ 璀璨之夜｜入住海口地标之一明光胜意大酒店，璀璨繁华夜景尽收眼底，邂逅别样浪漫
                <w:br/>
                <w:br/>
                 ————沉浸式海南美景探索 ————
                <w:br/>
                ◆ 秘境海岛：中国首家海岛型5A级景区——分界洲岛
                <w:br/>
                ◆ 中国外交主场与海岛风光完美融合——博鳌成立会址景区
                <w:br/>
                ◆ 分隔海河的自然奇观，滩细景美，吉尼斯认证最长沙滩——博鳌玉带滩
                <w:br/>
                ◆ 我国棕榈植物品种保存最全的国家级植物园区——椰子大观园
                <w:br/>
                ◆ 循迹“小康看老乡”精神，感受乡村振兴与花香浪漫的结合——亚龙湾国际玫瑰谷
                <w:br/>
                ◆ 春光椰子王国：现代化观光工厂，看椰子如何变成美味的春光食品
                <w:br/>
                ◆ 文昌航天超算中心：文昌国际航天城的核心基础设施项目，服务于航天领域的高性能计算中心
                <w:br/>
                <w:br/>
                ————美食荟·舌尖琼味道————
                <w:br/>
                ◆  海南四大名菜之：品味经典加积鸭、文昌鸡，领略琼菜精髓
                <w:br/>
                ◆  老爸茶慢时光｜打卡明星同款，沉浸海南市井茶文化，偷得浮生半日闲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根据车次开车时间，请提前1.5小时抵达广州南站，乘动车直达湛江北（约1.5小时），乘大巴前往徐闻港码头坐渡轮前往海口，体验【过海轮渡】（约1.5小时），观赏琼州海峡两岸风光，抵达海口市，入住酒店。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晚餐：吉祥宴   </w:t>
            </w:r>
          </w:p>
        </w:tc>
        <w:tc>
          <w:tcPr/>
          <w:p>
            <w:pPr>
              <w:pStyle w:val="indent"/>
            </w:pPr>
            <w:r>
              <w:rPr>
                <w:rFonts w:ascii="宋体" w:hAnsi="宋体" w:eastAsia="宋体" w:cs="宋体"/>
                <w:color w:val="000000"/>
                <w:sz w:val="20"/>
                <w:szCs w:val="20"/>
              </w:rPr>
              <w:t xml:space="preserve">海口明光胜意酒店或同级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博鳌成立会址-玉带滩-分界洲岛
                <w:br/>
                酒店自助早餐，前往博鳌（车程约90分钟），参观【博鳌亚洲论坛成立会址】（外观，游玩时间30分钟）景区座落在美丽的东屿岛上，是博鳌亚洲论坛年会的永久性会址，是诠释博鳌文化的所在地。乘船观赏由河水、海水分隔，江河入海口自然景观保存最完美，沙滩两端无连接，最狭窄、最长而列入吉尼斯世界纪录的——【玉带滩】（游玩时间约60分钟)。
                <w:br/>
                游览【分界洲岛】（含上下岛时间不少于150分钟），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这里是划分热带与亚热带的分水岛，也是珊瑚保护区，也是理想的潜水基地（海上娱乐项目费用不含）。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三亚伯爵佰悦酒店或同级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亚龙湾国际玫瑰谷-椰子大观园-文昌网红老爸茶
                <w:br/>
                酒店自助早餐，前往三亚（车程约3小时）。午餐后游览【亚龙湾国际玫瑰谷】（含电瓶车，游览时间约 120 分钟）玫瑰科普、玫瑰养护、玫瑰致富；了解“小康不小康，关键看老乡”精神与玫瑰谷乡村振兴战略。用脚步丈量远方，将世界收入眼中，一边感受花海的梦幻浪漫。
                <w:br/>
                参观【文昌椰子大观园】（游览时间约90分钟）是一座集椰树博览、科普研学、休闲娱乐于一体的国家4A级旅游景区。它依托中国热带农业科学院椰子研究所，是我国棕榈植物品种保存最全的植物园区，被誉为“世界椰子博览，中国椰子之窗”。
                <w:br/>
                晚餐自理，打卡明星同款文昌美食【文昌老爸茶馆】（停留时间约60分钟）一边喝茶吃点心，一边感受当地人的慢生活节奏，各类海南小食，槽柏醋、清补凉、捞汁海鲜、西式甜品应有尽有，一站吃遍文昌。文昌老爸茶是海南具有代表性的市井文化符号之一，其历史渊源，见证了文昌座位侨乡的开放性与包容力。日子很美好，适合慢点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文昌南国温德姆花园酒店或同级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火箭发射观礼-文昌航天超算中心-春光椰子王国
                <w:br/>
                酒店自助早餐，前往官方指定火箭观礼等待区【火箭发射观礼】（火箭发射期间会进行交通管制，需要提前2-3小时进入观礼区等待）本次发射任务：长征五号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参观【文昌航天超算中心】（游览时间约90分钟）打造了“航天超算+大数据+云平台”的
                <w:br/>
                多功能和多场景应用，逐步打造文昌国际航天城的文旅科技IP旅游新地标，为游客提供沉浸式的航天体验和艺术盛宴。
                <w:br/>
                    参观【春光椰子王国】（游览时间约90分钟）它是一座以椰子食品工业观光为核心的国家3A级旅游景区。它由知名的“春光食品”集团打造，将现代化的椰子食品生产线与旅游观光深度结合。通过全透明的观光廊道，你可以亲眼看到椰子从原料到成品的完整加工过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海口美兰温德姆花园酒店或同级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海口-徐闻港-湛江西-广州南
                <w:br/>
                酒店自助早餐，午餐自理。
                <w:br/>
                前往海口新海港乘轮渡返徐闻，后前往湛江乘动车返广州，结束行程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1、交通：广州-湛江北往返动车票（二等座）；徐闻港-海口码头往返轮渡船票；报名时请提供身份证。动车票均为系统随机出票。火车票均为系统随机出票，故无法指定连座或指定同一车厢，敬请见谅！
                <w:br/>
                2、住宿：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4早；正餐标准40元/人标准，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5、导游：当地普通话导游服务，费用已含导游服务费
                <w:br/>
                6、门票：成人含景点第一道大门票（自费景点门票除外），不含景点小门票，个人消费及行程上自理的项目。赠送项目如因特殊原因不能成行，不做退款。
                <w:br/>
                7、小童：婴儿：只含（旅游大巴车位），其他均不含
                <w:br/>
                小童（1.2米以下/5周岁以下）：含大巴车位+正餐+早餐。不占床位。
                <w:br/>
                中童（5周岁-未满14周岁）：含动车优惠票+轮渡，含车位+正餐+早餐+景点门票+观礼门票。不占床位
                <w:br/>
                8、购物点：全程参观0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铁/动车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2、根据《旅游法》相关规定：因台风/大雨/大雾等不可抗力因素造成旅游者不能出行或当地滞留的，旅行社会协助客人采取相应的措施，为此而增加的食宿、动车退票改签、机票退改等费用，均由旅游者自行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能按旅行社采购门票价格退还。
                <w:br/>
                4、该产品报价为团队采购优惠价格，故持军官证、老年证、导游证、记者证、教师证等证件不存在差额门票退还。
                <w:br/>
                5、请如实填写当地《游客意见书》，游客的投诉诉求以在海南当地，旅游者自行填写的意见单为主要依据。不填或虚填填写，归来后的投诉将无法受理，如在行程进行中对旅行社的服务标准有异议，请在海南当地解决。
                <w:br/>
                6、特别扣费约定及其他：
                <w:br/>
                由于本次客人参加的是旅行社买断资源。为维护双方的合法权益，现就此线路退团或转线或延期的扣费补充约定如下：客人报名参团后因自身原因退团的，旅行社将按照以下标准扣除必要的费用，本约定与《广州市国内旅游组团合同》第28条不一致的，以本约定为准：
                <w:br/>
                （1）行程开始前4天以上(含第4天)，扣除实际损失
                <w:br/>
                （2）行程开始前3天以内，扣除旅游费用总额的80%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2025-12-17T07:27:09+08:00</dcterms:created>
  <dcterms:modified xsi:type="dcterms:W3CDTF">2025-12-17T07:27:09+08:00</dcterms:modified>
</cp:coreProperties>
</file>

<file path=docProps/custom.xml><?xml version="1.0" encoding="utf-8"?>
<Properties xmlns="http://schemas.openxmlformats.org/officeDocument/2006/custom-properties" xmlns:vt="http://schemas.openxmlformats.org/officeDocument/2006/docPropsVTypes"/>
</file>