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【追光者系列】俄罗斯摩尔曼斯+双首都 极光梦幻9天之旅（南航深圳直飞））|内陆双飞+1动车|摩尔曼斯克|捷里|红场|克宫行程单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EU1765439711Ex-HRRS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1355-1915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【行程亮点】摩尔曼斯克、捷里、追光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1355-1915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
                <w:br/>
                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摩尔曼斯克州立博物馆➪阿廖沙雕像➪最北麦当劳➪极地地标等
                <w:br/>
                酒店早餐后，开始打卡城市风景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州立博物馆在这里介绍了摩尔曼斯克的自然，历史以及二战中的英雄城摩尔曼斯克，在芬兰轰炸中唯一保存下来的二战前建筑物，也是北极圈内最大的博物馆，这里讲述了关于摩尔曼斯克的一切。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
                <w:br/>
                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摩尔曼-圣彼得堡
                <w:br/>
                自由活动-内路段飞机 （内路段航班仅供参考，具体以出团为准）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夏宫花园➪圣伊萨基耶夫教堂➪十二月党人广场等
                <w:br/>
                早餐后开始游览：
                <w:br/>
                【夏宫花园】「参观约90分钟花园」位于芬兰湾南岸的森林中，它距圣彼得堡市约30公里，占地近千公顷，由瑞士人多梅尼克·特列吉尼设计，上花园的浪漫，下花园的奢华，穿梭于法式宫廷花园与俄式奢靡喷泉组之间，不禁感叹俄罗斯工匠的巧夺天工。
                <w:br/>
                ·圣伊撒基耶夫大教堂（外观约15分钟）俄罗斯北方最大的教堂，整座教堂建筑造型雄浑壮观，被视为俄罗斯晚期古典主义建筑的杰出作品，是世界四大教堂之一
                <w:br/>
                ·十二月党人广场和青铜骑士像(约15分钟)青铜骑士像是俄罗斯最早的一座雕像，又名彼得大帝青铜像。它是 圣彼得堡 的象征，雕像的名称来自普西金的长诗《青铜骑士》。矗立于十二月党人广场，现又重新起用老的名字“参政院广场”。
                <w:br/>
                ·海军总部大楼(约15分钟)位于俄罗斯圣彼得堡海军部路1号，建于1704年。整个建筑结合了古典主义建筑艺术和俄国建筑艺术的特点，用56座大型塑像、11幅巨型浮雕、350块壁画，装饰着整座大楼。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冬宫博物馆➪滴血教堂等
                <w:br/>
                早餐后开始游览：
                <w:br/>
                ·【冬宫博物馆】 「特别安排入内,游览共约90分钟」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滴血大教堂(外观约15分钟)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之后搭乘动车前往莫斯科.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之后乘坐飞机返回深圳
                <w:br/>
                Tips：自由活动期间请注意自身人身财产安全，不要横穿马路，遵守交通规则和当地礼俗文化！
                <w:br/>
                交通：参考航班：CZ8372 SVOSZX 2100-1200+1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1、住宿：全程4晚甄选四星酒店+3晚摩尔曼斯克特色/四星酒店，(散拼团队安排同性别客人入住同一间房，不能保证夫妻同住一间房)；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2025-12-17T07:24:16+08:00</dcterms:created>
  <dcterms:modified xsi:type="dcterms:W3CDTF">2025-12-17T07:24:16+08:00</dcterms:modified>
</cp:coreProperties>
</file>

<file path=docProps/custom.xml><?xml version="1.0" encoding="utf-8"?>
<Properties xmlns="http://schemas.openxmlformats.org/officeDocument/2006/custom-properties" xmlns:vt="http://schemas.openxmlformats.org/officeDocument/2006/docPropsVTypes"/>
</file>