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 【我带娃儿逛京津】北京+天津 双飞6天｜太阳宫冰雪狂欢季｜首都博物馆｜圆梦清华（送校徽）｜升旗仪式｜故宫博物馆｜天坛套票｜恭王府｜八达岭长城｜天津名人蜡像馆行程单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去程参考航班时间：广州＼北京20：55-21：30
                <w:br/>
                回程参考航班时间：北京＼广州08：15--14：00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★入住锦江集团旗下中高端酒店：丽枫酒店或或同级、享用中西自助早餐
                <w:br/>
                ★车备品牌矿泉水、颁发“不到长城非好汉证书”。
                <w:br/>
                ★【太阳宫冰雪狂欢季】银装素裹的乐园里绽放着冬日的狂欢。孩子们在雪地蹦极上雀跃，像跃动的音符，这里，冰雪不再是寒冷的象征，而是欢乐的舞台，让每一颗向往自由的心尽情舞动。
                <w:br/>
                ★【北京历史文化精华首都博物馆】北京重要的综合性博物馆，建筑外观融合现代与传统文化元素，馆藏丰富，涵盖北京历史、艺术、民俗等，是了解北京三千年建城史、八百年建都史的重要窗口。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外观清华大学】始建于1911年，外观中国著名高等学府-清华大学，坐落于北京西北郊风景秀丽的清华园。曾经是皇家园林，园中的建筑大多中西合璧，亭台楼榭与湖水树林相映，环境优美。（小孩送清华大学校徽）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★【古文化街】最具津味的地方，可以找到杨柳青年画、泥人张、魏记风筝等众多的手工艺品，还能品尝到经典的天津美食，狗不理包子，煎饼果子，天津麻花等，肯定满足吃货的胃口。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交通：双飞/汽车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天安门广场、故宫博物馆、恭王府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升旗、八达岭长城、太阳宫冰雪狂欢季、外观鸟水
                <w:br/>
                上午：打包早餐，【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颐和园、外观清华-小朋友送校徽、首都博物馆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中餐：【老北京家常菜】
                <w:br/>
                下午：【北京历史文化精华-首都博物馆】北京重要的综合性博物馆，建筑外观融合现代与传统文化元素，馆藏丰富，涵盖北京历史、艺术、民俗等，是了解北京三千年建城史、八百年建都史的重要窗口。主要展厅：《古都北京·历史文化篇》重点文物 ：西周青铜器、元代青花瓷、明清宫廷器物。《京城旧事·老北京民俗展》了解四合院模型、京剧戏服、传统手工艺品。《古代瓷器艺术精品展》展示历代瓷器精品，包括宋元名窑、明清官窑瓷器。《古代佛像艺术展》汇集汉传、藏传佛教造像，展现佛教艺术发展历程。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天坛套票-天津名人蜡像馆-古文化街-意大利风情街
                <w:br/>
                上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车赴天津（车程约1.5小时）
                <w:br/>
                下午：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下午：游览津门十景之一【古文化街】（约1小时左右），最具津味的地方，可以找到杨柳青年画、泥人张、魏记风筝等众多的手工艺品，还能品尝到经典的天津美食，狗不理包子，煎饼果子，天津麻花等，肯定满足吃货的胃口。结束后车返北京。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北京—广州（飞机）
                <w:br/>
                上午：早餐后，结束北京五晚六天探索之旅！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准四酒店的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5、用餐：正餐30-60元/人/餐，8正4早，其中特色餐：【百年老字号-东来顺涮羊肉60元/位】【神农家宴30元/餐】【老北京家常菜30元/餐】【新派融合菜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接待社：北京富华假期旅行社有限责任公司，许可证号：L－BJ01382，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2026-01-19T01:47:27+08:00</dcterms:created>
  <dcterms:modified xsi:type="dcterms:W3CDTF">2026-01-19T01:47:27+08:00</dcterms:modified>
</cp:coreProperties>
</file>

<file path=docProps/custom.xml><?xml version="1.0" encoding="utf-8"?>
<Properties xmlns="http://schemas.openxmlformats.org/officeDocument/2006/custom-properties" xmlns:vt="http://schemas.openxmlformats.org/officeDocument/2006/docPropsVTypes"/>
</file>