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中旅行【2026春节俄罗斯双首都+军事主题】南航往返9天行程单</w:t>
      </w:r>
    </w:p>
    <w:p>
      <w:pPr>
        <w:jc w:val="center"/>
        <w:spacing w:after="100"/>
      </w:pPr>
      <w:r>
        <w:rPr>
          <w:rFonts w:ascii="宋体" w:hAnsi="宋体" w:eastAsia="宋体" w:cs="宋体"/>
          <w:sz w:val="20"/>
          <w:szCs w:val="20"/>
        </w:rPr>
        <w:t xml:space="preserve">境外跨年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EU1765524871PC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CAN-SVO 15:45-21:05
                <w:br/>
                莫斯科-广州：CZ656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精选航班：南航往返+双程豪华动车
                <w:br/>
                深度体验：军事迷朝圣地-库宾卡坦克博物馆+爱国者公园+武装力量大教堂！
                <w:br/>
                俄罗斯经典四宫全含：克里姆林宫+冬宫+夏宫花园+叶卡捷琳娜宫+宫殿
                <w:br/>
                全程当地精品四星酒店，升级一晚五星级酒店，让旅程更舒适！
                <w:br/>
                专属安排：境外跨年，新年饺子餐+俄式烤肉餐+品尝三种伏特加+点心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CAN-SVO 15:45-21:05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【库宾卡坦克博物馆】探访“红色苏联时代”军事迷的朝圣之地「入内游览参观约 1小时」库宾卡坦克博物馆绝对是军迷朝圣的圣地，来感受下最真实的铁血战场，满足你的军事好奇心，它是一座以各国各时期的装甲车为主要展出对象的军事博物馆。是世界上最大的坦克博物馆之一，于 1978年 9月 10日建成。馆址位于俄罗斯库宾卡坦克训练基地。室内外展馆有来自世界 14个国家的一共超过 350辆装甲车辆。室内展区主要分为七大部分，分别是重型坦克、中型坦克、轻型坦克、装甲战车、英美坦克车辆、德国坦克车辆、日本和法国坦克车辆。除此之外这里还陈列了很多导弹直升机炮弹等。在此我们不仅能亲眼目睹俄罗斯最大的国旗迎风飘扬，在种类齐全的坦克装甲车中合影留念，还能品尝到俄罗斯军营餐。这里全面而真切的给我们展现了苏联印象。
                <w:br/>
                ◆爱国者公园-军事版迪斯尼乐园「入内游览参观约 1小时」
                <w:br/>
                在莫斯科附近占地 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◆武装力量大教堂「外观约 30分钟」这座教堂其实还有一个名字基督复活教堂。也是一座堪称军事题材的“迪士尼乐园”.自远古以来，俄罗斯就建立了教堂以纪念他们的捍卫。
                <w:br/>
                Tips：自由活动期间请注意自身人身财产安全，不横穿马路，遵守交通规则和当地礼俗文化！由于当天游玩场地比较大建议客人自备少许面包/饼干等干粮和水。
                <w:br/>
                交通：空调旅游车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w:br/>
                酒店早餐后带着愉快的心情开始前往莫斯科市区游览
                <w:br/>
                【克里姆林宫】（特别赠送入内游览,周四关闭）--俄罗斯民族骄傲之地，享有“世界第八奇景"的美誉，普京总统的办公地点，可以偶遇总统哦！
                <w:br/>
                 ◆扎里季耶夫空中栈道：位于莫斯科扎里季耶夫公园内，公园中设计了大型木栈道系统和空中步道系统。它们高架在地面之上，包含座椅、眺望平台，让游客尽情体验这片设计的自然。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4公顷，原是前苏联重要节日举行群众集会和阅兵的地方。西侧是克里姆林宫，北面为国立历史博物 
                <w:br/>
                 馆，东侧为百货大楼，南部为圣瓦西里大教堂。列宁墓位于靠宫墙一面的中部，墓上为检阅台，两旁为观礼台感受别致的俄罗斯风光！
                <w:br/>
                 ◆外观圣瓦西里升天大教堂（约 15分钟）-- 9个造型各异的洋葱头组成了俄罗斯最知名的标志建筑之一。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温馨提示：自由活动期间请注意自身人身财产安全，不要横穿马路，遵守交通规则和当地礼俗文化！
                <w:br/>
                交通：豪华动车、空调旅游车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分钟，逢周一闭馆，如遇闭馆，则会调整游览顺序）--冬宫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20分钟）
                <w:br/>
                ◆冬宫广场（约 20分钟）圣彼得堡的中心广场，历经近 2个世纪，默默见证了罗曼诺夫王朝的历史兴衰。
                <w:br/>
                ◆亚历山大纪念柱-重达 600吨，在不用任何支撑物的情况靠自身重量巍然屹立近 200年，纪念沙俄击败了拿破仑军队的入侵。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彼得堡的第一座花园，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叶卡捷琳娜花园+琥珀宫】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温馨提示：1.每年的 10月下旬-来年的 4月中旬夏宫花园的喷泉因天气原因关闭
                <w:br/>
                交通：空调旅游车
                <w:br/>
              </w:t>
            </w:r>
          </w:p>
        </w:tc>
        <w:tc>
          <w:tcPr/>
          <w:p>
            <w:pPr>
              <w:pStyle w:val="indent"/>
            </w:pPr>
            <w:r>
              <w:rPr>
                <w:rFonts w:ascii="宋体" w:hAnsi="宋体" w:eastAsia="宋体" w:cs="宋体"/>
                <w:color w:val="000000"/>
                <w:sz w:val="20"/>
                <w:szCs w:val="20"/>
              </w:rPr>
              <w:t xml:space="preserve">早餐：酒店早餐     午餐：俄式特色烤肉餐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酒店早餐后
                <w:br/>
                【伏特加博物馆】（约 40 分钟）俄罗斯伏特加博物馆，是圣彼得堡最有特色的博物馆之一，伏特加博
                <w:br/>
                物馆藏品非常精妙：各式各样的玻璃和瓷制的酒瓶，显示了俄罗斯各个时期的风格和爱好。瓶盖和瓶塞精美
                <w:br/>
                无比，其它辅助性的饮酒器具也都精巧绝伦，很多都堪称是真正的艺术品。可以品尝三种伏特加+点心，喜
                <w:br/>
                欢伏特加的游客，不妨将此博物馆列入你的俄罗斯旅游行程里
                <w:br/>
                ◆外观“阿芙乐尔号”巡洋舰（约 20 分钟）-俄国一艘著名的且具有革命纪念意义的巡洋舰，这是俄国一
                <w:br/>
                艘著名的且具有革命纪念意义的巡洋舰，在前苏联电影《列宁在十月》中也可以看到这艘巡洋舰的身影。
                <w:br/>
                如今，阿芙乐尔号巡洋舰已被作为圣彼得堡的一个军舰博物馆，该军舰也是俄罗斯共产主义革命的标志和象征。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w:br/>
                【彼得保罗要塞】（不进教堂和监狱，约 30 分钟）：彼得保罗要塞坐落在圣彼得堡市中心涅瓦河右岸，是圣彼得
                <w:br/>
                堡著名的古建筑。该要塞 1703 年由彼得大帝在兔子岛上奠基，它与圣彼得堡同龄。本来是为了防卫以及发动战争
                <w:br/>
                之用的，但几次都没有发兵，直到後来改成关政治犯的监狱。
                <w:br/>
                ◆十二月党人广场和青铜骑士像（约 15 分钟）：以十二月革命中牺牲的十二月党人而命名，青铜骑士雕塑是
                <w:br/>
                圣彼得堡市标志性建筑之一。铜像被安置在一块重达 1600 吨的天然巨石上，头戴桂冠的彼得大帝稳骑在前蹄腾
                <w:br/>
                起的骏马上，由普希金的抒情诗而得名。
                <w:br/>
                ◆海军总部大楼（外观约 15 分钟）：海军总部大楼以其独特的魅力吸引着各国游客。整个海军总部以其严谨简
                <w:br/>
                明的设计风格与主 题明确隆重的雕像群，象征着俄罗斯水手们的英勇精神。建筑物最引人注目的是一根闪闪发光
                <w:br/>
                的镀金长针， 高达 72 米
                <w:br/>
                ◆彼得小屋（外观约30分钟）：彼得大帝为指挥圣彼得堡彼得堡罗要塞建设而建造的圆木小屋。据说从1703年5
                <w:br/>
                月24日开始，仅用三天即完成修建。这里已经在外部加盖保护建筑，同时被作为博物馆而保存起来。
                <w:br/>
                ◆涅瓦河边漫步（约30分钟）：无论白天还是晚上，漫步河边，你都可以欣赏沿岸风光，品味千姿百态的桥梁
                <w:br/>
                后乘豪华动车前往莫斯科，抵达后入住酒店
                <w:br/>
                交通：豪华动车、空调旅游车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莫斯科-广州：CZ656 SVO-CAN 23:15-13:45+1
                <w:br/>
                早餐后，前往参观
                <w:br/>
                【察里津诺皇家庄园】（意即“女皇村”）（约 60 分钟）：女皇叶卡捷琳娜二世为纪念俄罗斯在第一次俄土战
                <w:br/>
                争的胜利下令修建的。这些建筑全部用红砖砌成，并镶有白色石刻的观赏性装饰图案，是典型的哥特式建筑。
                <w:br/>
                入口处建有音乐喷泉，一进门就带给大家不一样的视觉和听觉享受。在公园里还有莫斯科唯一的一个大型温室
                <w:br/>
                建筑，至今还生长着 18 世纪的植物种类。
                <w:br/>
                ◆列宁山观景台（约 15 分钟）：位于俄罗斯莫斯科列宁山，现在叫麻雀山，莫斯科西南，是莫斯科的最高处达
                <w:br/>
                220 米。观景台在麻雀山上，正对莫斯科大学正门，由此俯瞰莫斯科市区，美丽景色尽收眼底。
                <w:br/>
                ◆莫斯科大学（外观约 15 分钟）：建于 1755 年 1 月 12 日，是俄罗斯联邦规模最大、历史最悠久的综合性高等
                <w:br/>
                学校，也是全俄罗斯联邦最大的大学和学术中心，也是全世界最大和最著名的高等学府之一。
                <w:br/>
                ◆阿尔巴特大街 「约 60 分钟」莫斯科市中心的一条著名步行街，起源 15 世纪，约 1 公里，紧邻莫斯科河，
                <w:br/>
                莫斯科市现存最古老的街道之一，俄罗斯风情非常浓厚，俄罗斯人称之为“莫斯科的精灵”。在这方砖铺成的
                <w:br/>
                街道上，既能看到最传统、最古朴的东西，也能看到最现代、最时尚的玩意儿。街道两侧，那些古色古香的老
                <w:br/>
                店，卖传统工艺的特色店铺，像古董一样陈列着，杂然相间的，却是非常时尚的咖啡店，服装店，精致的礼品
                <w:br/>
                店。
                <w:br/>
                交通：空调旅游车、飞机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w:br/>
                此旅游行程及游览内容仅供报名时参考之用，具体安排以出发前发放的出因通知书中最终确认行程为准！
                <w:br/>
                <w:br/>
                *温馨提示：旅行社在不减少景点的前提下，保留依据具体情况调整行程，境外大
                <w:br/>
                交通，酒店先后秩序的权利。关于行程中不含门票景点的观光时间安排，我公司
                <w:br/>
                将秉承顾容为上的宗旨，根据各位贵宾对景点文化的喜好，结合当天的欧洲天气
                <w:br/>
                情况，合理安排大家观光时间，而不在行程中作出固定的时间限制。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1、住宿：1晚五星酒店+6晚当地精选四星酒店；（散拼团队安排同性别客人入住同一间房，不能保证夫妻同住一间房）
                <w:br/>
                2、机票：行程所列机票及税费(团队机票不退、改、签)；
                <w:br/>
                3、签证：俄罗斯免签名单（所需资料：清晰护照扫描件，有效期从回团日起6个月以上）；
                <w:br/>
                4、巴士：根据实际人数安排旅游巴士，保证每人一正座（会根据最终团队人数调整,每天用车不超过 10小时）；
                <w:br/>
                5、用餐：早餐：7个早餐，正餐（15美金/人/餐）：9个中式八菜一汤 +1个简易俄餐（10美金/人/餐）+1个俄式特色烤肉餐 35美金/人/餐（特别提示：因团餐餐食均需提前预定，客人因临时退团或放弃用餐的，餐费不可退，敬请谅解！）
                <w:br/>
                6、门票：坦克博物馆、克里姆林宫、冬宫、夏宫花园、叶卡捷琳娜花园+琥珀宫、伏特加博物馆、（行程中〖〗标注）；
                <w:br/>
                7、旅行社责任险8、中国大陆护照境外医疗保险（70周岁以下）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3200元/人/7晚，（散拼团队安排同性别客人入住同一间房，不能保证夫妻同住一间房，欲住单间请补单房差）
                <w:br/>
                2、杂费：人民币 1500元/人（行程不含杂费，此费用请报名时与团费一并交齐！杂费为总团款的一部分，如遇临时退团需团费+杂费=总团费，为基数进行计算，敬请知悉）；杂费备注：如遇到退团，当团费计算退团日期损定比例与旅游法同款约定有计算比例等冲突的，因线路不同情况特别明确以此条款为准，敬请报名时认真阅读；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4、旅游费用不包括旅游者因违约、自身过错、自由活动期间内行为或自身疾病引起的人身和财产损失；5、航空公司燃油税上涨价格部份，如遇上涨则追补差价。按照国际惯例在候机及转机期间用餐自理；
                <w:br/>
                6、65岁以上〈含 65岁）老年人报名需签署健康承诺函；
                <w:br/>
                7、以及行程中未标注的其它收费景点门票（如夏宫宫殿、芭蕾舞等）；
                <w:br/>
                8、境外意外险（在报名处咨询您的旅游顾问）
                <w:br/>
                9、70周岁以上中国大陆护照境外医疗保险 200元（70周岁以上人员报名必须买此项保险）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3000元/人；团款余额最晚支付日为团队出发前 8个工作日；
                <w:br/>
                2、退团约定：游客报名后因故不能参加本次旅游的，根据旅游法出发前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3、按照俄罗斯酒店规定，提前 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车辆行驶过程中严禁离开座位，以防受伤。第一排座位为领队导游工作位，严禁他人入座。◎未成年人必须有成年人陪伴方可参团，一起报名参团的成人即为其参团过程中的监护人，有责任和义务。
                <w:br/>
                8、脱团约定：根据国家旅游局相关规定，游客在旅游中途一律不允许脱团，若脱团旅行社有权利终止后续服务，费用旅行社不作退还，由此产生的一切后果由个人承担;如游客执意脱团需交 1000元/人/天，并且签写离团免责协议，脱团期间一切后果自负9、动车/火车票说明：由于铁路客运时间、车次随时可能变动，行程中的火车车次及时间以旅行社实际出票为准。
                <w:br/>
                因铁路运输一直紧张，我社不保证团队火车票在同一节车厢、不保证铺位。
                <w:br/>
                10、关于行程：我司有权根据景点节假日休息（关门）调整行程的游览先后顺序，但游览内容不会减少，标准不会降低；俄罗斯路况较差，旅游旺季会遇到堵车，望您多多谅解与支持！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最终行程内容及正确航班时间以出团通知书为准，我社保留更改细节的权利！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莫斯科四星酒店参考：
                <w:br/>
                格林伍德：http://www.greenwoodpark.ru/mvkot/
                <w:br/>
                礼花 ：http://www.hotelsalut.ru/
                <w:br/>
                天空：https://skypoint-delta.ru/
                <w:br/>
                宇宙：https://sheremetyevo.cosmosgroup.ru/en或同等级酒店
                <w:br/>
                圣彼得堡四星酒店参考：
                <w:br/>
                波罗的海https://www.booking.com/hotel/ru/park-inn-pribaltiyskaya-st-petersburg.ru.html
                <w:br/>
                普尔克沃https://www.booking.com/hotel/ru/park-inn-pulkovskaya.ru.html
                <w:br/>
                你好酒店：http://nihaohotel.ru/
                <w:br/>
                25/7酒店：https://25-7.ru/或同等级酒店
                <w:br/>
                莫斯科五星酒店参考：
                <w:br/>
                机场宇宙五星Cosmos Selection Moscow Sheremetyevo Airport Hotel
                <w:br/>
                机场喜来登酒店Sheraton MoscowSheremetyevo Airport Hotel 或同等级酒店
                <w:br/>
                圣彼得堡五星酒店参考：
                <w:br/>
                多米娜酒店（Domina St.Petersburg）或同等级酒店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2025-12-17T05:31:38+08:00</dcterms:created>
  <dcterms:modified xsi:type="dcterms:W3CDTF">2025-12-17T05:31:38+08:00</dcterms:modified>
</cp:coreProperties>
</file>

<file path=docProps/custom.xml><?xml version="1.0" encoding="utf-8"?>
<Properties xmlns="http://schemas.openxmlformats.org/officeDocument/2006/custom-properties" xmlns:vt="http://schemas.openxmlformats.org/officeDocument/2006/docPropsVTypes"/>
</file>