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【春节2月16】埃及休闲8天（3飞）▏五星酒店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AA173130564531CTS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参考航班：MS074 开罗-卢克索 1235 1340/MS084 1430 1555或其他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约定时间前往机场，搭乘国内航班飞往卢克索。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午餐：当地午餐     晚餐：尼罗河边晚餐   </w:t>
            </w:r>
          </w:p>
        </w:tc>
        <w:tc>
          <w:tcPr/>
          <w:p>
            <w:pPr>
              <w:pStyle w:val="indent"/>
            </w:pPr>
            <w:r>
              <w:rPr>
                <w:rFonts w:ascii="宋体" w:hAnsi="宋体" w:eastAsia="宋体" w:cs="宋体"/>
                <w:color w:val="000000"/>
                <w:sz w:val="20"/>
                <w:szCs w:val="20"/>
              </w:rPr>
              <w:t xml:space="preserve">卢克索国际五星级酒店住宿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卢克索-红海红加达
                <w:br/>
                早上酒店早餐后，参观世界最大的神庙群—卡纳克神庙（入内参观约1.5小时），该神庙是供奉历代法老王之地，神庙建筑法则及其布局之严谨，令人叹为观止；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约定时间开车前往卢克索，前往参观【丹达拉神庙】埃及现存神庙里最美的“天花板”，保留下了极为美丽的Tiffany蓝色。离卢克索约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晚上入住酒店休息并享用酒店晚餐。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红海红加达-开罗
                <w:br/>
                酒店早餐后，约定时间集合，前往集合点乘车前往开罗（约480公里，车程约6小时）。
                <w:br/>
                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早上享用早餐，前往吉萨区，参观世界七大奇迹之一的吉萨金字塔群（约1个半小时）；包括胡夫金字塔 、哈芙拉金字塔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午餐：金字塔景观午餐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2025-12-18T08:23:02+08:00</dcterms:created>
  <dcterms:modified xsi:type="dcterms:W3CDTF">2025-12-18T08:23:02+08:00</dcterms:modified>
</cp:coreProperties>
</file>

<file path=docProps/custom.xml><?xml version="1.0" encoding="utf-8"?>
<Properties xmlns="http://schemas.openxmlformats.org/officeDocument/2006/custom-properties" xmlns:vt="http://schemas.openxmlformats.org/officeDocument/2006/docPropsVTypes"/>
</file>