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寒假&amp;春节【欢天喜“迪”&amp;福满周庄】华东四市+迪士尼 纯玩双飞6天丨上海迪士尼一日畅玩丨访百年名校复旦大学丨西塘新潮年丨鲁迅故居丨乌镇东栅丨杭州西湖丨清河坊逛丨姑苏七里山塘丨升级一晚国际品牌希尔顿酒店行程单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全程豪华准四酒店，甄选入住一晚超豪华酒店，享自助早餐，尽享舒适假日！
                <w:br/>
                ※ 纯玩0购物 | 全程不进购物店，纯玩更舒心，更多游玩时间，放心出游享受旅游美好时光！
                <w:br/>
                <w:br/>
                开启奇妙童话之旅 · 嗨翻迪士尼
                <w:br/>
                ※ 嗨FUN上海迪士尼乐园 | 上海迪士尼乐园神奇之旅，八大园区不同奇幻的冒险之旅、引人入胜的故事、惊险刺
                <w:br/>
                激的体验游园期间更有别出心裁的娱乐演出、美不胜收的夜间烟花秀、悦耳动人的音乐与欢乐无穷的花车巡游！全球首个疯狂动物城主题园区，欢乐“启”城，跟随警官朱迪和尼克开启一场紧张刺激的“热力追踪”！
                <w:br/>
                <w:br/>
                江南之行古韵融新潮 · 共赴新岁
                <w:br/>
                ※ 中国第一水乡周庄过大年 | 寻回记忆里的中国年，在这出过富豪的江南小镇，探寻新年新春的财运和福气！
                <w:br/>
                ※ 千年寒山寺当一回诗中客 | “姑苏城外寒山寺，夜半钟声到客船”，新年来临之际去为自己/朋友祈一次福！
                <w:br/>
                <w:br/>
                中华文明之源 · 高等学府文化寻迹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寻味江南风味 · 每一口都与众不同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集合：于广州机场见蓝色“誉江南”旗帜集合，我们安排了工作人员为您办理乘机手续、行李托运、以及登机指引，统一办好乘机手续后乘机飞往上海，抵达后专职导游接团，开始愉快的旅行。
                <w:br/>
                注意：华东港口众多（参考港口：上海/杭州/无锡/宁波/义乌/南京/南通/合肥/常州/芜湖/扬州），我社有权根据航班港口时间调整行程顺序，变更入住城市顺序，但不减少景点与游览时间，敬请谅解。
                <w:br/>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游览：【百年金街•南京路步行街】（游览时间不少于40分钟）长约1200米，两侧商店林立， 一眼望去，现代建筑夹杂着欧式老楼。这里是百货公司的聚集地，商品类目齐全，是购物者的天堂！
                <w:br/>
                游览：【万国建筑群•外滩】（游览时间不少于30分钟）外滩是近代上海城市的起点，也收录着整座城市的精华。外滩矗立着几十幢风格迥异的古典复兴大楼，知名的中国银行大楼、和平饭店、海关大楼、汇丰银行大楼等再现了昔日“远东华尔街”的风采。外滩多种建筑风格，其中包括法国古典式、法国大住宅式、哥特式等，这些都是中国近现代重要史迹及代表性建筑，也是黄浦江畔一道靓丽的风景线。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w:br/>
                尊敬的客人，如果您自身计划购买上海迪士尼乐园的“早享卡”以提前入园，敬请知悉：
                <w:br/>
                ①入园时间差异： 早享卡客人可比常规开园时间提前至少1小时入园。我们的旅游车将按照常规团队集合时间发
                <w:br/>
                车，无法单独为早享卡客人提供提前送园服务。
                <w:br/>
                ②交通自理： 购买早享卡的客人，如需提前入园，请自费自行前往迪士尼乐园（可选择出租车、网约车或地铁等交
                <w:br/>
                通方式）。
                <w:br/>
                ③务必提前告知： 为确保您的行程顺利，如果您已购买或计划购买早享卡，请提前告知，如因无提前告知而导致无
                <w:br/>
                法享受早享卡权益，相关责任请自行承担。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上海—周庄—苏州—无锡
                <w:br/>
                车赴：周庄；
                <w:br/>
                漫游：“中国第一水乡”【年味水乡·财运周庄】（活动+游览时间不少于1.5小时）（活动安排为春节期间特别节目，非春节期间过去的团队可提前感受或是重温新年气氛，如因特殊情况无法安排以上节目，如造成不便，敬请谅解！）
                <w:br/>
                有一种“酥”到心坎里的年，只属于周庄，在这里，可以打开记忆深处的年味大门，走进沈万三的故乡，一同沾沾财运、漫步财道，共享财运亨通。这个春节玩法多多，财运满满，每一处都可尽情领略中国年财运风采。
                <w:br/>
                ①翰墨飘香 结财缘：新春之际，亲手书写“發”字，开启一年好运。拿起毛笔，浸润于墨香之中，一笔一划间，将您的新年愿景与祝福凝聚于纸上，成为最in的春节仪式感。
                <w:br/>
                ②首富财牛 聚财气：打春牛，寓意着新一年的美好开始，一摸春牛头，万事好开头；二摸春牛肚，今年好丰收；三摸春牛尾，岁岁平安，一整年的好兆头尽在此中。
                <w:br/>
                ③财神驾到 摇财运：“文、武、富、义、偏”五路财神齐聚一堂，摸了摸“财神”的聚宝盆，摇动聚财签，新年讨个好彩头，沾沾财气，祈祷新年财运很灵验哟～
                <w:br/>
                ④万三故居 接财神：沈万三故居接住新春的第一份祝福。迎接五路财神转运护身符，让福运与财运伴您左右，开启一整年的好运连连，喜迎新春开门红。
                <w:br/>
                【温馨提示】：由于周庄受古迹保护，周庄大桥禁止大巴车通过，需要换乘景区电瓶车或者摆渡船驶入，电瓶车20元/人或环镇水上游游船80元/人（单程），敬请自理！
                <w:br/>
                车赴：苏州（车程约1.5小时）；
                <w:br/>
                游览：【姑苏城外•寒山寺】（游览时间不少于1小时）中国十大古寺之一的寒山寺，始建于南朝梁武帝天监年间（约公元502年），距今一千五百余年。唐朝诗人张继所作诗篇《枫桥夜泊》诗曰：“月落乌啼霜满天，江枫渔火对愁眠。姑苏城外寒山寺，夜半钟声到客船。”诗韵钟声千载流传，寒山古刹因此名扬天下。今日寒山寺，普明宝塔巍峨壮观；塔影、钟声、诗韵，再续新篇；千年古刹成为一座富有苏州园林韵味的佛教圣地。
                <w:br/>
                车赴：被誉为太湖边“充满温情和水的城市”的无锡（车程约2小时）；
                <w:br/>
                游览：【清名桥古运河】（不含游船，游览时间不小于60分钟）“江南水弄堂，运河绝版地”以运河为轴，由河、街、桥、坊等众多景观组成，构成了一幅独具风韵的江南水彩画，也是数千年吴文化、水文化、的完美缩影。南长街沿着古运河岸线上的老宅，聚集了大量的文化创意、休闲娱乐、餐饮美食的店铺。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无锡—杭州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车赴：浙江省会、丝绸之府、休闲之都杭州（车程约2.5小时）；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送机：根据航班时间送机，乘机返回广州，行程圆满结束！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2.住宿：全程豪华酒店，升级一晚超豪华酒店，若单人入住或出现单男单女，请自补单房差，行程参考酒店无法接待的情况下，我社将选择其他酒店，但标准不低于上述酒店！
                <w:br/>
                3.用餐：行程中含5早6正，酒店内含早餐，正餐35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上海：船游黄浦江夜游+登上海金茂大厦88层</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2025-12-17T05:31:41+08:00</dcterms:created>
  <dcterms:modified xsi:type="dcterms:W3CDTF">2025-12-17T05:31:41+08:00</dcterms:modified>
</cp:coreProperties>
</file>

<file path=docProps/custom.xml><?xml version="1.0" encoding="utf-8"?>
<Properties xmlns="http://schemas.openxmlformats.org/officeDocument/2006/custom-properties" xmlns:vt="http://schemas.openxmlformats.org/officeDocument/2006/docPropsVTypes"/>
</file>