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【皇牌玩家】澳大利亚大洋路东海岸10天澳式活力之旅 | 墨尔本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OCCZ10SNSTA#2548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布里斯本-/-广州  参考航班：CZ382/11:25-18:00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黄金海岸东星斑生蚝海鲜野味风味餐；海鲜风味自助餐； 
                <w:br/>
                澳式牛扒餐，品尝当地饮食，深入了解当地生活习俗；火锅特色餐；
                <w:br/>
                <w:br/>
                体验升级
                <w:br/>
                【墨尔本】：漫步墨尔本的巷道，领略墨尔本的无穷魅力；
                <w:br/>
                【蒸汽小火车】：穿山越岭，体验怀旧时光，充满童趣；
                <w:br/>
                【亚拉河谷品酒】：澳大利亚最古老三大产酒区之一，来一场景致的品酒之旅；
                <w:br/>
                【悬崖海岸公路】：号称世上最美公路之一，“人生必去的二十个旅程” 之一；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【杰维斯湾观海豚生态游】：乘坐观光船出海造访野生海豚保护区，与大自然来一次全方位亲密接触；
                <w:br/>
                【昆士兰博物馆】：自然科学的天地，也展示着人类历史文明的发展演变；
                <w:br/>
                【滑浪者天堂】： “电影海王取景地”、全世界最长的海岸线，绵长的金色沙滩；
                <w:br/>
                【私家电动艇】：搭乘舒适的私家电动艇，深入黄金海岸纵横河道，从水上欣赏城市的壮丽景色；
                <w:br/>
                【库塔山瞭望台】：在这里可将布里斯班市区延伸到莫尔顿湾的景色以及南部山脉的风光尽收眼底；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参考航班：CZ301/08:50-19:40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悉尼经典一日游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悉尼海岸线一日游-/-墨尔本	航班：待定或后一天早班机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午餐：澳式牛扒餐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 丹得农国家公园 – 蒸汽小火车 – 墨尔本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【特别提示：此景点为全球预定，比较紧张，届时如预定不上，则更换为雷纳果园摘当季水果】
                <w:br/>
                【雷纳果园—拖拉机之旅+采摘当季水果】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w:br/>
              </w:t>
            </w:r>
          </w:p>
        </w:tc>
        <w:tc>
          <w:tcPr/>
          <w:p>
            <w:pPr>
              <w:pStyle w:val="indent"/>
            </w:pPr>
            <w:r>
              <w:rPr>
                <w:rFonts w:ascii="宋体" w:hAnsi="宋体" w:eastAsia="宋体" w:cs="宋体"/>
                <w:color w:val="000000"/>
                <w:sz w:val="20"/>
                <w:szCs w:val="20"/>
              </w:rPr>
              <w:t xml:space="preserve">早餐：√     午餐：风味自助餐     晚餐：火锅晚餐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墨尔本经典一日游
                <w:br/>
                早餐后开始今日精彩之旅：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早餐：酒店早餐     午餐：风味自助餐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墨尔本-/-布里斯本//黄金海岸	航班：待定或前一天晚班机
                <w:br/>
                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早餐：酒店内     午餐：海鲜风味自助餐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早餐：打包早餐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团队用餐标准：除标准飞机餐外，早餐为酒店早餐或餐盒，午晚餐为中式桌餐6菜1汤（或特色餐及自助餐），特色餐以行程中标注为准。餐标午餐/晚餐25澳币/餐/人，14正9早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	约15分钟</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2026-04-07T23:59:30+08:00</dcterms:created>
  <dcterms:modified xsi:type="dcterms:W3CDTF">2026-04-07T23:59:30+08:00</dcterms:modified>
</cp:coreProperties>
</file>

<file path=docProps/custom.xml><?xml version="1.0" encoding="utf-8"?>
<Properties xmlns="http://schemas.openxmlformats.org/officeDocument/2006/custom-properties" xmlns:vt="http://schemas.openxmlformats.org/officeDocument/2006/docPropsVTypes"/>
</file>