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【精品玩家】澳大利亚东海岸新西兰纯南岛11天寻“鲜“奇遇记/布里斯本/黄金海岸/基督城/阿卡罗阿/蒂卡波/瓦纳卡/皇后镇/悉尼（南航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OCANCZ11NSTA#2548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参考航班:CZ326/11:15-18:00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黄金海岸东星斑生蚝海鲜养生餐；悉尼韩式和牛烤肉餐，深入体验当地人生活；
                <w:br/>
                皇后镇牛羊放题火锅； 瓦纳卡酒桶烤肉餐； 
                <w:br/>
                皇后镇缆车自助餐厅--被美国广播公司评为“世界佳景致餐厅”，见证皇后镇震撼人心的景色。
                <w:br/>
                基督城品味“渔获海鲜大餐“--新西兰冷水红龙虾，顶级野生海鲜食材—黑金鲍，帝皇鲑三文鱼及其他海鲜；
                <w:br/>
                <w:br/>
                体验升级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【阿卡罗阿】：体验乘船出海现捕现捞龙虾鲍鱼海鲜，品尝最地道最新鲜的渔获，鲜味十足；
                <w:br/>
                【格林诺奇】：沿着有“全球十大最美公路之一”，深入瓦卡蒂普湖北端，寻访“魔戒小镇”；
                <w:br/>
                【金秋浪漫】：瓦纳卡湖、克伦威尔水果小镇、箭镇、格林诺奇，色彩缤纷绚丽，如置身于油画般；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上午飞抵后开始今日精彩之旅：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早餐：机上早餐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黄金海岸-/-基督城 	航班：待定或后一天早班机
                <w:br/>
                早餐后开始今日精彩之旅：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午餐：二道式西餐或海鲜拼盘     晚餐：X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基督城-阿卡罗阿-基督城
                <w:br/>
                早餐后开始今日精彩之旅：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早餐：酒店早餐     午餐：泰式风味餐     晚餐：渔获海鲜大餐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-库克山 -瓦纳卡
                <w:br/>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交通：专车
                <w:br/>
              </w:t>
            </w:r>
          </w:p>
        </w:tc>
        <w:tc>
          <w:tcPr/>
          <w:p>
            <w:pPr>
              <w:pStyle w:val="indent"/>
            </w:pPr>
            <w:r>
              <w:rPr>
                <w:rFonts w:ascii="宋体" w:hAnsi="宋体" w:eastAsia="宋体" w:cs="宋体"/>
                <w:color w:val="000000"/>
                <w:sz w:val="20"/>
                <w:szCs w:val="20"/>
              </w:rPr>
              <w:t xml:space="preserve">早餐：√     午餐：高山景观西式餐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瓦纳卡 – 皇后镇
                <w:br/>
                早餐后始今日精彩行程：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早餐：酒店内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皇后镇-/-悉尼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【皇后镇花园】
                <w:br/>
                位于皇后镇东南方，瓦卡蒂普湖边的小半岛上，是一座大型公共绿地。这里古木参天，步道周围种满树木及花卉，四季景色各异，还设有飞盘高尔夫、网球、草地滚球等运动场地和儿童游乐场。
                <w:br/>
                交通：专车 飞机
                <w:br/>
              </w:t>
            </w:r>
          </w:p>
        </w:tc>
        <w:tc>
          <w:tcPr/>
          <w:p>
            <w:pPr>
              <w:pStyle w:val="indent"/>
            </w:pPr>
            <w:r>
              <w:rPr>
                <w:rFonts w:ascii="宋体" w:hAnsi="宋体" w:eastAsia="宋体" w:cs="宋体"/>
                <w:color w:val="000000"/>
                <w:sz w:val="20"/>
                <w:szCs w:val="20"/>
              </w:rPr>
              <w:t xml:space="preserve">早餐：酒店内     午餐：山顶海鲜自助餐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午餐：X     晚餐：韩式和牛烤肉餐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代办本次行程ADS团队签证费用+新西兰电子签证费用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 30纽币/餐/人，14正9早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2026-04-03T09:07:30+08:00</dcterms:created>
  <dcterms:modified xsi:type="dcterms:W3CDTF">2026-04-03T09:07:30+08:00</dcterms:modified>
</cp:coreProperties>
</file>

<file path=docProps/custom.xml><?xml version="1.0" encoding="utf-8"?>
<Properties xmlns="http://schemas.openxmlformats.org/officeDocument/2006/custom-properties" xmlns:vt="http://schemas.openxmlformats.org/officeDocument/2006/docPropsVTypes"/>
</file>