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到达城市：运城市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     午餐：特色餐新春喜福宴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