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天池滑雪&amp;纯玩江南】华东五市纯玩无必消：江南亚布力天池滑雪丨秦淮灯会丨城隍庙庙会丨乌镇东栅丨南京中山陵丨杭州西湖丨苏州沧浪亭丨复旦大学丨上海博物馆东馆丨全程豪华酒店&amp;升级一晚超豪华酒店丨9大正餐+全程酒店自助早餐丨早对晚航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YJ-20260101-E1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为你升钻呀 | 全程四晚豪华酒店，甄选入住一晚超豪华酒店，享酒店自助早餐，尽享舒适假日！
                <w:br/>
                ※ 纯玩0购物 | 全程不进购物店，纯玩更舒心，更多游玩时间，放心出游享受旅游美好时光！
                <w:br/>
                <w:br/>
                冰雪版的速度与激情· 一起来安吉
                <w:br/>
                【优势1：“不冷”的 “江南亚布力”】华东第一家高山野外滑雪场江南天池滑雪场，座落在中国竹乡安吉境内，天目山东麓的天荒坪，以山峦翠竹和天池为背景，在江南的高山之巅感受北国风光！
                <w:br/>
                【优势2：冰雪版的速度与激情】在被不少游客称作为“江南的长白山”，在冰雪世界中旋转跳跃，来一场“热雪沸腾”的冒险滑雪，才算是没有辜负这个冬天。除了滑雪，你还可以尽情的在这里堆雪人、打雪仗，感受如童年般嬉戏的快乐!
                <w:br/>
                <w:br/>
                精挑细选的景点 · 好拍好看好风景
                <w:br/>
                ※ 中山陵·革命起点 | 中国史上最伟大的建筑之一，从下往上看步步高升，从上往下看平步青云~
                <w:br/>
                ※ 诗意之园·沧浪亭 | 苏州现存历史最久的园林，每一处景致都透露着匠人的巧思与自然的和谐！
                <w:br/>
                ※ 水乡看乌镇·东栅 | 素有“中国最后的枕水人家”之誉，穿梭于乌镇长街古巷，宛如水墨画般的风景！
                <w:br/>
                <w:br/>
                寻味江南风味 · 每一口都与众不同
                <w:br/>
                ※ 全程9大正餐 | 全程途中安排9个正餐，省心省事，无需担忧用餐问题，高效利用游玩时间！
                <w:br/>
                ※ 全程自助早餐 | 每日享用酒店自助早餐，尽享清晨悠闲而美味的时光，收获仪式感满满的品质生活！
                <w:br/>
                ※ 茶韵茶香雅宴 | 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注意：华东港口众多（参考港口：上海/常州/杭州/无锡/南京/扬州/合肥/南通/义乌/芜湖/盐城/宁波），我社有权根据航班港口时间调整行程顺序，变更入住城市顺序，但不减少景点与游览时间，敬请谅解。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游览：【上海博物馆东馆】（逢周二闭馆改游武康路，游览时间不少于1.5小时）历时7年多打造的上博东馆建筑面积近12万平方米，共设20个展厅和互动体验空间，展出文物超过1.5万件！上海博物馆东馆以“世界顶级的中国古代艺术博物馆”为主要定位，将打造具有世界美誉度的城市文化地标和人民城市的文化会客厅，成为“世界看中国”的重要窗口。东馆展陈分为四大系列：中国古代艺术通史系列、聚焦海派与江南等主题的专题系列、文化交流系列和互动体验系列。其中，中国古代艺术通史系列包括青铜馆、书法馆、绘画馆、印章馆、陶瓷馆、货币馆、雕塑馆、玉器馆等八个常设展厅，堪称八部“中国古代艺术史教科书”。
                <w:br/>
                <w:br/>
                <w:br/>
                特别备注：
                <w:br/>
                1、报名时行程为参考,团航班进出口城市为芜湖/上海/常州/杭州/无锡/南京/扬州/合肥/南通/义乌/宁波等或同一港口往返，具体的行程游览顺序将根据航班安排的首末站城市最终确定。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上海—苏州—无锡
                <w:br/>
                车赴：苏州（车程约1.5小时）；
                <w:br/>
                游览：【苏州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游览：【苏式年味•七里山塘】（游览时间不少于1小时，不含游船）感受“水陆并行河街相邻”的苏州街巷古韵，山塘老街是山塘的精华所在，被称之为“老苏州的缩影、吴文化的窗口”。老街重现了当年山塘的繁盛。新春佳节踏入带有，传统“苏味”与新潮相融合的七里山塘，望眼放去，一步一景皆成画！街边屋檐下的一排排红灯笼、崭新夺目的店招、生动精致的窗花，再加上几场年俗活动、几份年味美食……尽显朴素的东方年味之美！
                <w:br/>
                车赴：江南鱼米之乡—无锡（车程约2小时）；
                <w:br/>
                自费：游览【灵山大佛】（自费：门票210元自理，70周岁以上费用为150元/人），景区交通40/人自理）世界上最高的佛祖青铜立像，是中国五方五大佛之一，开光时有众多大师前来举办盛大仪式，传说对着大佛祈福参拜十分灵验，观看【九龙灌浴】祥瑞之兆，纳福迎祥，以及观赏耗资数亿、震撼视觉的【梵宫】。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入住：无锡维也纳国际酒店/无锡随心概念酒店/艺龙安云酒店或同等级酒店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无锡—南京
                <w:br/>
                车赴：六朝古都南京（车程约2.5小时）；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游览：【彩灯扮靓秦•夫子庙秦淮河商业街花灯会】（不含夫子庙门票，夫子庙商业街春节期间实行实名预约参观限流，需配合导游一起手机上预约参观，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一到农历新年正月里，夫子庙秒变灯海仙境，数十万盏花灯齐上线，带你亲眼见证“秦淮灯火，燃爆宇宙”的震撼美景，让新春的每一步都走出了新年的喜悦与期待，快来一起马年嗨翻天！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入住：南京康铂板桥店/维也纳国际板桥店/星程酒店(南京银杏湖大道店)/南京宜必思酒店(南京谷里产业园店）/维也纳智好酒店或同等级酒店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南京—安吉—杭州
                <w:br/>
                车赴：安吉（车程约3.5小时）； 
                <w:br/>
                畅享：【江南天池滑雪场】安吉江南天池滑雪场坐落于江南天池景区内，是江南地区第一家大型滑雪场。每年的冬季可观赏盘山公路岩壁上银光闪闪的冰瀑和冰柱，早晚树梢、草尖雾松冰挂几乎日日可见，每年都有十至二十场雪，难怪游客会惊呼其是“江南的长白山”！“江南的亚布力”！景区内的滑雪场，以山峦翠竹和天池为背景，其壮美的天池与秀丽的自然风光浑然一体，散发着雪洁冰清、银装素裹的魅力。雪场面积很大，占地6万平方米，全长800米，也是华东最早、设备最齐全的滑雪场，雪场设有高级滑雪道、中级滑雪道、初级滑雪道和儿童雪圈道及戏雪场，可满足不同人群的需求！ 
                <w:br/>
                纵享：【云端丝滑】（滑雪不少于3小时，含雪板、雪杖、雪鞋，押金自理；其他租用品：手套、安全头盔 、雪镜等其他滑雪用品，可现场租用，价格为10-30元，价格仅供参考，以现场实际为准）光滑的雪板，轻巧的雪橇，银装素裹，让我们在“江南塞北风光”里感受风驰电掣般的激情，一起欢快起来！ 
                <w:br/>
                车赴：浙江省会、丝绸之府、休闲之都杭州（车程约1.5小时）；
                <w:br/>
                享用：【农家茶园宴】茶林野趣间，吃农家茶园宴，品纯正龙井茶，悠然自得，看国饮千年龙井泡出杭州这座休闲茶都。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入住：杭州运河海歆酒店/杭州开元名都酒店/杭州锦豪雷迪森酒店/萧元雷迪森广场或同等级酒店（升级酒店，如遇满房则调整至其他城市升级）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杭州—乌镇—上海—广州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年味：【“马”上“圆”气满满，创意巧手搓汤圆】（活动时间约1.5小时）在江南，时间仿佛是糯米粉做的，柔软而富有韧性。我们学着手艺人将水乡的柔情与冬日的暖阳，一并揉进那团雪白里。包入一颗用石磨芝麻调制的甜心，封存的是馅料，开启的却是一段水乡的甜蜜记忆。当它在锅中翻滚浮起，你尝到的，不止是甜糯，更是江南冬日里，那份被拉长、被温暖的静谧时光。让这份独属江南的年味成为团圆时刻的甜蜜添彩，共庆热闹非凡的新春佳节。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2.住宿：四晚豪华酒店，升级一晚超豪华酒店，成人每晚一个床位，因高标酒店均不设三人间，出现单男单女报名时请补或退房差；
                <w:br/>
                3.用餐：行程中含5早9正，酒店内含早餐，正餐30元/人，十人一桌八菜一汤（若不足10人一桌，则相应减少菜量），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7.2-11周岁以下（身高不超1.2M）的执行小孩收费，此收费提供机位、车位、餐位。不提供住宿床位、景点门票（如超1.2米现补门票200元，景点检票处设有身高标示，供游客自行测量实际身高）。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上海：登金茂或环球、船游黄浦江夜游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无锡：灵山大佛</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2026-02-12T08:31:21+08:00</dcterms:created>
  <dcterms:modified xsi:type="dcterms:W3CDTF">2026-02-12T08:31:21+08:00</dcterms:modified>
</cp:coreProperties>
</file>

<file path=docProps/custom.xml><?xml version="1.0" encoding="utf-8"?>
<Properties xmlns="http://schemas.openxmlformats.org/officeDocument/2006/custom-properties" xmlns:vt="http://schemas.openxmlformats.org/officeDocument/2006/docPropsVTypes"/>
</file>