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星光迪士尼&amp;枕水乌镇】华东四市纯玩丨上海迪士尼乐园1日丨复旦大学丨上海中心大厦118层丨清河坊+城隍庙庙会丨中国科举博物馆丨南京总统府丨秦淮河风光带灯会丨乌镇西栅景区客栈丨杭州西湖丨京杭大运河博物馆丨外婆家丨入住四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YJ-20260101-D10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江南水乡古韵融新潮 · 共赴新岁
                <w:br/>
                ※ 宿西栅解锁乌镇AB面 | 1晚乌镇景区五星客栈，白+黑深度游，清晨拥抱小镇的阳光，体会“从前慢”的美好！
                <w:br/>
                ※ 乌镇提灯新年行好运 | 枕水人家年味浓！水陆巡演、水乡闹花灯，晚上看夜景，执花灯游览乌镇西栅绝美夜景！
                <w:br/>
                ※ 指尖江南沉浸式汤圆手作 | 让陌生的我们因为一份共同的手作记忆而变得熟络，这碗自己包的汤圆，也成了江南之旅中，最温暖、最接地气的一抹乡愁！
                <w:br/>
                <w:br/>
                六朝古都见证历史变迁 · 深度南京
                <w:br/>
                ※ 半部近代史的活态博物馆-总统府 | "从太平天国王宫到民国政治中枢"，一座保留江南园林格局的国民政府旧址！
                <w:br/>
                ※ 探访中国科举博物馆 | 中国唯一以“科举”为主题的大型博物馆，探访”科举博物馆“，人人都是小状元！
                <w:br/>
                <w:br/>
                中华文明之源 · 高等学府文化寻迹
                <w:br/>
                ※ 名校揭秘上海复旦大学 | 百年校史的上海复旦大学，怀揣所有美好的崇敬与美好，去揭开复旦神秘的面纱！
                <w:br/>
                ※ 中国京杭大运河博物馆 | 穿越千年画卷，解码《清明上河图》中的运河史诗，直观地感受古代社会的生活百态！
                <w:br/>
                <w:br/>
                精挑细选的景区 · 不留遗憾江南行
                <w:br/>
                ※ 攀登中国第一高楼中心大厦 | 登上海之巅上海中心大厦中国第一、世界第二高楼，总高度632米，以独特视觉俯瞰上海全景！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中国第一高、世界第二高的摩天大楼•上海中心大厦118层观光厅】位于上海浦东陆家嘴的一座超高层地标性建筑，建筑总高度632米，成为目前中国第一高、世界第二高的摩天大楼。上海中心大厦由美国Gensler建筑设计事务所设计，外观呈螺旋式上升形态，象征着中国传统龙的标志。在上海之巅360度全视角观光厅，近看东方明珠、金茂大厦、环球金融中心身居足下，远眺外滩、世博园区、八万人体育场尽收眼底，一览苏州河与黄浦江蜿蜒同奔长江共入东海！（如遇高峰期节假日，上海中心大厦会出现排队等候现象，等候时间根据当天游览人数而定，如等待时间较久，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上海—南京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车赴：六朝古都南京（车程约3.5小时）；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游览：我国目前最高级别、保存最完好的近代史遗址博物馆——【总统府】（游览时间不少于1小时，周一闭馆，如遇闭馆或限流预约不上则改为游览大报恩寺遗址公园，具体以实际安排为准）既有中国古代传统的江南园林，也有近代西风东渐时期的建筑遗存，至今已有600多年的历史。其历史可追溯到明初的归德侯府和汉王府，清代被辟为江宁织造署、两江总督署等，南巡均以此为行宫。 
                <w:br/>
                车赴：最后的枕水人家——【乌镇西栅】（车程约3小时）；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品尝：【外婆家】地道杭帮菜首选，精致江南韵味完美融合，茶香鸡、东坡肉等经典美味带来舌尖上的江南之旅！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享用：【农家茶园宴】茶林野趣间，吃农家茶园宴，品纯正龙井茶，悠然自得，看国饮千年龙井泡出杭州这座休闲茶都。
                <w:br/>
                游览：【中国京杭大运河博物馆】（游览时间不少于1.5小时，逢周一闭馆改游京杭大运河+小河直街）穿越千年的运河密码，杭州最酷的文化漫游地。从8K剧目的漕船编队到会说话的文物，这里把2500年的运河文明玩出了新花样。国内首座以运河文化为主题的大型专题博物馆，坐落于杭州市拱墅区运河文化广场，毗邻大运河南端终点标志——拱宸桥。博物馆建筑面积10700平方米，展览面积5000多平方米，建筑呈扇形环绕运河文化广场，造型独特，“传统而不复古”，以平坡结合和开放式的格局，将室内外融为一体，古运河及桥、船、埠巧借为活的展物。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2.住宿：四晚超豪华酒店一晚乌镇西栅景区客栈，若单人入住或出现单男单女，请自补单房差，行程参考酒店无法接待的情况下，我社将选择其他酒店，但标准不低于上述酒店！
                <w:br/>
                3.用餐：行程中含5早5正，酒店内含早餐，正餐40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