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春节【仙女湖+羊狮慕】江西高铁5天 | 宜春 | 仙女湖 | 羊狮慕 | 温汤镇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★优选住宿：全程入住当地豪华酒店；
                <w:br/>
                ★特色美食：仙女湖鱼宴、安福火腿宴、万载祠堂宴、宜春富硒餐
                <w:br/>
                ★超值赠送：温汤特色吉尼斯泡脚体验+被央视誉为“中国第一温泉”的矿疗温泉，价值188元/人。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
                <w:br/>
                全天：广州白云/广州南乘坐高铁前往宜春（参考车次：G1122/12:50-16:48或其他车次）。抵达后乘车前往酒店办理入住。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赠送大门票，不去不退，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上品温泉度假酒店(明月山温汤店)或宜春硒泉宾馆或江西矿疗温泉酒店或泉月山庄度假酒店或矿疗温泉酒店4/5号楼或禅茶温泉酒店或书意温泉酒店其他同级酒店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览结束后，返回温汤古镇，前往享受矿疗温泉，（赠送门票，不去不退）“矿疗温泉”出自原脉、源于自然、品质纯正、可饮可浴。水温常年保持在68-72摄氏度，水质清澈透明、无色、无味、属低矿化度、弱碱性、弱放射性、重碳酸高热温泉。内含20多种对人体有益的微量元素、无机离子和气体，为世界罕见富硒温泉，具有极高的医疗保健功效，被中央四台“走遍中国”栏目介绍为“中国第一温泉”。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上品温泉度假酒店(明月山温汤店)或宜春硒泉宾馆或江西矿疗温泉酒店或泉月山庄度假酒店或矿疗温泉酒店4/5号楼或禅茶温泉酒店或书意温泉酒店其他同级酒店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上品温泉度假酒店(明月山温汤店)或宜春硒泉宾馆或江西矿疗温泉酒店或泉月山庄度假酒店或矿疗温泉酒店4/5号楼或禅茶温泉酒店或书意温泉酒店其他同级酒店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大交通：广州白云/广州南-宜春，宜春-广州白云 往返动车/高铁二等座
                <w:br/>
                （根据铁路局2020年最新通知,所有高铁票或火车票一经票点出票，都需要持客人身份证原件方可退票或者改签，由此带来不便，敬请谅解）
                <w:br/>
                备注：节假日高铁票紧张，可能会出现长沙南中转，广州南、广州东、广州白云、广州新塘站均有可能，以实际出票为准，不接受指定时间与站点，由此带来不便，敬请谅解！
                <w:br/>
                2. 住宿：新余入住仙女湖当地超豪华酒店，温汤镇入住当地豪华酒店，安排双人标间；酒店住宿若出现单男单女，客人须与其它同性客人同住，若不能服从旅行社安排或旅行社无法安排的，客人须当地补房差入住双人标间。（补房差加880元/人，不占床减680元/人）
                <w:br/>
                3. 用餐：4早4正餐，正餐餐标40元/人餐，十人一桌，八菜一汤；人数若不足10人，菜式酌减或退餐费自理，餐饮风味、用餐条件与发达地区城市有一定的差异，大家应有心理准备。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门票：仙女湖大门票（赠送大门票，不去不退）；羊狮幕大门票（赠送项目，不去不退）；温汤泡脚体验（赠送项目，不去不退）；矿疗温泉（赠送项目，不去不退）;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（即必须产生：260元/人）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