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【冰天雪地·问鼎神农】湖北双飞5日丨冰雪神农丨温泉度假行程单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HB1766721307BR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【参考航班：广州飞襄阳CZ3361/17：45-19：55】
                <w:br/>
                参考航班：襄阳飞广州【CZ3362/20：55-23：10】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襄阳古隆中·襄阳古城·冰雪神农·温泉度假双飞5日
                <w:br/>
                冰雪神农架--神农架滑雪赏雪+神农顶+天燕+官门山+神农坛
                <w:br/>
                古城文化--襄阳古隆中+襄阳古城
                <w:br/>
                2晚网评 4 钻+1晚景区特色火车酒店+升级1晚4钻温泉酒店
                <w:br/>
                感受温暖冬日~
                <w:br/>
                广东自组——0 购物 0必消0景交 真纯玩无套路   
                <w:br/>
                重金包含价值450元人 景交/温泉大礼包（不用费用不退）
                <w:br/>
                神农架景交+神农顶景交+天悦温泉度假酒店温泉票 天然真温泉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广州-襄阳【飞机经济舱】【入住酒店】
                <w:br/>
                指定时间自行于广州白云机场集合搭乘飞机前往襄阳刘集机场，抵达刘集机场 导游接团，入住酒店办理入住
                <w:br/>
                【参考航班：广州飞襄阳CZ3361/17：45-19：55】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交通：【参考航班：广州飞襄阳CZ3361/17：45-19：55】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襄阳参考：襄阳美豪酒店或维也纳酒店或同级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房县-神农架【天燕】【神农天池】
                <w:br/>
                早餐后；早餐后；乘车前往神农架（车程约2.5小时），乘车前往游览【天燕景区】：雪后的景区银装素裹,云雾缭绕,一派南国冰雪风光。连绵不绝的云雾时而在群山间翻涌,时而在山间飘渺。降雪后的神农架天燕景区穿上一件白“衣裳”,山松披上了厚厚的冬装,迎风而立,有的覆盖在松冠上,宛如一把撑开的洁白雨伞,有的点缀在松针上,一缕缕、一簇簇,宛若盛开的朵朵梨花。盘山道路在雪花的装饰下宛若一条条银蛇盘踞山脉,山间雾气升腾弥漫,构成一幅美丽的冬日画卷。
                <w:br/>
                下午：游览【神农天池景区】：景区山体主要以“秀、幽、野”而知名，且溪流多，蜿蜓曲折，以“清澈、明镜”见常。相传为炎帝果园，因现存大量核桃原种，巴核桃而得名。园中有一棵神圣、神奇、神秘的千年秦岭冷杉，相传为炎帝妻子听袄亲手栽种，被人们尊称为“九龙神杉”，也有人叫它“杉后”，是人们祈求子嗣、祈求财运、祈求福寿、祈求平安的必到之地。晚入住雪中城市-神农天池火车酒店
                <w:br/>
                交通：大巴
                <w:br/>
                景点：【天燕】【神农天池】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神农架参考酒店：神农架星程酒店或神农架维也纳酒店或同级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神农架【神农顶赏雪】【神农坛】【天生桥】
                <w:br/>
                酒店早餐后，前往参观国家5A级景区——【神农顶自然保护区】（神农顶景交60/人已含，游程约2.5小时）：世界地质公园、国家级自然保护区、国际人与生物圈保护区网成员单位；积雪、冰瀑、晶莹剔透的雾凇、树挂、缓缓流动的泉水和大片四季常青的冷杉、香柏而充满生机活力。行走在那绵绵的白雪装饰的世界，琼枝玉叶，粉装玉砌，皓然一色。原始森林、金猴飞瀑共同缔造出一个真正的童话世界；（小龙潭）了解野生动物救护，观看金丝猴等野生动物。（备注：神农顶景区冬季受天气影响，游览以当日实际开放景点为准）。
                <w:br/>
                中餐后，游览【神农坛景区】（游览时间约40分钟）：整个景区内青山环抱，美丽而幽静。景区分为主体祭祀区、古老植物园、千年古杉三大部分，其主体建筑是神农巨型牛首人身雕像，像高21米，宽35米，相加56米，以示中华56个民族紧密团结，雕像立于苍翠群山之间，以大地为身驱，双目微闭。祭祀区内，踩在脚下的是代表天和地的圆形和方形图案，在代表地的方形图案中，五色石分别为五行学说中的金、木、水、火、土……；
                <w:br/>
                后游览【天生桥风景区】（游览时间约1小时）：天生石桥、阴潭、老君听涛、清澈的山涧、巴人的茅屋，欣赏古老的堂戏，品神农云雾茶、喝地道包谷酒，尝神农喜饼、共同构成一幅人与自然和谐世外桃源画卷。
                <w:br/>
                后前往指定地点【烤窑鸡】（约1.5小时，一只烤鸡约4-6人享用）寒风凛冽的冬日，还有什么比这更治愈，泥土窑坑里，柴火噼啪作响，那只被时光与秘料温柔包裹的窑鸡，正镀上一层诱人的焦糖色。无需矜持，徒手撕开的刹那，热气裹挟着霸道的香气扑面而来，滚烫的肉汁顺着金黄鸡皮滑落——那是冬日里最狂野的献礼。
                <w:br/>
                晚上特别安排神农尝百草铜鼎夜宴+神农架民俗风情篝火晚会（自愿自理118元人，小童88元人）：一人份铜锅夜宴以古法煨制森林菌与药材，奉养生珍馐；游客可边品尝神农养生宴，边欣赏神农架特色表演：神农架民俗风情篝火晚会将传承炎帝“火兴农、万物和”，体验神农五谷祭祀、酋长点火仪式、非遗神农架梆鼓、土家族哭嫁抛绣球等。晚入住酒店；
                <w:br/>
                交通：大巴
                <w:br/>
                景点：【神农顶赏雪】【神农坛】【天生桥】
                <w:br/>
                自费项：神农尝百草铜鼎夜宴+神农架民俗风情篝火晚会（自愿自理118元人，小童88元人）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神农架参考酒店：神农天池火车酒店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神农架【神农架国际滑雪场】【房县天悦温泉酒店】
                <w:br/>
                早餐后，赴著名的神农架南国高山滑雪场【神农架国际滑雪场】（车程约1.5小时（自愿自理双板滑雪费用199元/人，平日不限时，元旦/春节期间240元/人限时2小时，仅含基本雪具：雪鞋+雪板+雪仗）或娱雪区，收费80元/人：滑雪场在海拔2000米高的神农架，是我国最南方的旅游滑雪场。这里并不像北方的寒风那样凛冽与刺骨，在皑皑白雪中的神农架，透露出的是一丝丝的温暖和湿润，更加能施展拳脚，让您的滑雪更有激情。滑雪场内体验滑雪乐趣（如：初级滑雪、中级滑雪、高级滑雪），可在滑雪场内赏雪、戏雪、滑雪等，滑雪场配有初级和中级旅游滑雪下坡雪道，设有拖迁式索道，由山顶呈“S”形穿林沐风飞驰而下，有惊无险，乐趣横生，可（自费）体验雪场内游乐项目（雪地摩托车、冰上碰碰车、雪地冲锋舟等）。行程结束后乘车前往房县（车程约2.5小时），抵达后享受【温泉之旅】，酒店的核心亮点是源自青峰大断裂带4000米深处的天然氡温泉，水温常年保持在37.8℃-45℃，日流量8640吨，富含28种矿物元素，如氡、锶、碳酸镁等，具有改善体质、舒缓关节疼痛、美容养肤等作用。酒店融合历史底蕴与现代舒适，曾为唐代庐陵王李显的御用汤池，清代扩建为“温泉寺”，文化氛围浓厚。后入住酒店休息；
                <w:br/>
                交通：大巴
                <w:br/>
                景点：【神农架国际滑雪场】【房县天悦温泉酒店】
                <w:br/>
                自费项：【神农架国际滑雪场】（自愿自理双板滑雪费用199元/人，平日不限时，元旦/春节期间240元/人限时2小时，仅含基本雪具：雪鞋+雪板+雪仗）或娱雪区，收费80元/人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房县参考酒店：天悦温泉酒店或同级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襄阳-广州【襄阳古隆中】【襄阳古城】
                <w:br/>
                早餐后，游览【襄阳古隆中景区】（游览约2小时)：古隆中风景区面积共209平方公里，是三国时期杰出政治家、军事家和思想家，诸葛亮和其叔父隐居之地。据《舆地志》记载：“隆中者，空中也。行其上空空然有声。”隆中因此而名之。著名的刘备三顾茅庐的史事和兴汉蓝图“隆中对策”都发生在这里。前往参观【襄阳古城】（游览时间约1小时）：襄阳古城总长为7322米，城垣上设置垛堞4000多个，古城护城河最宽处约250米，平均宽度180米，为亚洲最宽的护城河。襄阳古城为全国保存最完整的十大古城之一，自古就有“铁打的襄阳”、华夏第一城池”之说。结束后前往襄阳刘集机场乘飞机返回广州白云机场，结束愉快的行程返回温馨的家！
                <w:br/>
                参考航班 ：襄阳飞广州【CZ3362/20：55-23：10】
                <w:br/>
                交通：参考航班 ：襄阳飞广州【CZ3362/20：55-23：10】
                <w:br/>
                景点：【襄阳古隆中】【襄阳古城】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1.交通：含广州-襄阳往返机票经济舱！含机场燃油税180元/人
                <w:br/>
                2.住宿：2晚网评 4 钻+1晚景区特色火车酒店+升级1晚天悦温泉度假酒店（含双早双温泉），尽享舒适睡眠；
                <w:br/>
                酒店均无三人房，一人一床位，单男单女需补房差550元/人（春节补房差800元/人）或退房差300元/人（春节减房差550元/人）（温馨提示：如遇节假日或用房紧张或政策等原因酒店被征用，我社将换用同等级别酒店，但不赔偿任何损失；当地条件有限，山区小城勿与广东珠三角区域相比，敬请谅解）。
                <w:br/>
                襄阳参考：襄阳美豪酒店或维也纳酒店或同级
                <w:br/>
                神农架参考酒店：神农架星程酒店或神农架维也纳酒店或同级
                <w:br/>
                神农架参考酒店：神农天池火车酒店
                <w:br/>
                房县参考酒店：天悦温泉酒店或同级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3.用餐：全程含餐4早4正餐，正餐35元/人/餐*2正，2正特色餐餐标分别40元人，（酒店含早，正餐十人一桌，八菜一汤，人数减少菜相应减少，酒水自理）。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6.购物：真纯玩不进店；场所（如：景区、酒店、餐厅、火车站等）内部都设有购物性场所，此类均不属于旅行社安排。
                <w:br/>
                7.导游：国内优秀持证导游服务。
                <w:br/>
                8.保险：旅行社责任保险。
                <w:br/>
                9小孩：2-12岁以下小孩费用含车费、餐费、导服费、门票半票；含往返大交通，不含床位费；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6见《广东省国内旅游组团合同》第二条第６点、旅途中火车、轮船上餐费、行程表以外活动项目所需的费用。
                <w:br/>
                7团费不含旅游航空保险，建议客人自愿购买航空保险，请注意保管好自己的财物，如有财物丢失，旅行社不承担赔偿责任。
                <w:br/>
                8其他未约定由组团社支付的费用（包括单间差、节假日旺季升幅、机场内候机和转机的餐食、不可抗力因素所产生的额外费用等）。
                <w:br/>
                9景区内的交通工具属于园中园消费，不属于另行安排的自费项目，要坐自己付费，不坐不付费。 
                <w:br/>
                不含景区费用：景区自愿自理：神农架国际滑雪场199/人（大小同价，平日不限时；春节期间240元/人限时2小时）滑雪场娱乐项目费用自理，娱雪区，收费80元/人，具体价格以景区公示为准；娱乐项目费用自理，具体价格以景区公示为准；
                <w:br/>
                附：滑雪消费参考价格，具体以滑雪场实际消费为准（游客自行自愿选择，若有需要请务必在滑雪场内消费，若在滑雪场以外地方消费所产生一切后果自负）+神农尝百草铜鼎夜宴118元人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神农架国际滑雪场</w:t>
            </w:r>
          </w:p>
        </w:tc>
        <w:tc>
          <w:tcPr/>
          <w:p>
            <w:pPr>
              <w:pStyle w:val="indent"/>
            </w:pPr>
            <w:r>
              <w:rPr>
                <w:rFonts w:ascii="宋体" w:hAnsi="宋体" w:eastAsia="宋体" w:cs="宋体"/>
                <w:color w:val="000000"/>
                <w:sz w:val="20"/>
                <w:szCs w:val="20"/>
              </w:rPr>
              <w:t xml:space="preserve">景区自愿自理：神农架国际滑雪场199/人（大小同价，平日不限时；春节期间240元/人限时2小时）滑雪场娱乐项目费用自理，娱雪区，收费80元/人，具体价格以景区公示为准；娱乐项目费用自理，具体价格以景区公示为准</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神农尝百草铜鼎夜宴</w:t>
            </w:r>
          </w:p>
        </w:tc>
        <w:tc>
          <w:tcPr/>
          <w:p>
            <w:pPr>
              <w:pStyle w:val="indent"/>
            </w:pPr>
            <w:r>
              <w:rPr>
                <w:rFonts w:ascii="宋体" w:hAnsi="宋体" w:eastAsia="宋体" w:cs="宋体"/>
                <w:color w:val="000000"/>
                <w:sz w:val="20"/>
                <w:szCs w:val="20"/>
              </w:rPr>
              <w:t xml:space="preserve">神农尝百草铜鼎夜宴118元人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9、当地地区是当地旅游度假城市，硬件及软件服务均与沿海发达的广州存在一定差距，请团友谅解。如遇旺季酒店房满或政府征收等情形，旅行社会另外安排至不低于所列酒店标准的同类型酒店。
                <w:br/>
                10、购物：当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br/>
                儿童收费标准：
                <w:br/>
                1.2-11 周岁按中童价：含车费、餐费、导服费、门票半票；含往返大交通，不含床位费。
                <w:br/>
                2.12周岁以上按成人操作。
                <w:br/>
                <w:br/>
                注意事项：
                <w:br/>
                1、此团为广东独立成团；6人起成团，不派全陪领队，一车一导游服务。
                <w:br/>
                2、如收客人数不足6人时，本公司会提前7天通知客人，客人可选择延期出团或改报其它线路出团或解除合同。旅行社不承担违约责任，不做任何赔偿。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
                <w:br/>
                2、以上行程高铁车次及酒店安排以出团通知书为准；当地接待社在景点不变的情况下有权对行程先后次序作出相应调整，敬请谅解！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2026-02-04T10:19:56+08:00</dcterms:created>
  <dcterms:modified xsi:type="dcterms:W3CDTF">2026-02-04T10:19:56+08:00</dcterms:modified>
</cp:coreProperties>
</file>

<file path=docProps/custom.xml><?xml version="1.0" encoding="utf-8"?>
<Properties xmlns="http://schemas.openxmlformats.org/officeDocument/2006/custom-properties" xmlns:vt="http://schemas.openxmlformats.org/officeDocument/2006/docPropsVTypes"/>
</file>