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【智利品酒+南美五国】巴西· 阿根廷· 乌拉圭· 智利· 秘鲁·26天（东航配联运）丨9大特色餐丨徒步天堂百内公园丨升级1晚当地超豪华酒店丨游双国伊瓜苏大瀑布丨|观光列车开往马丘比丘丨行程单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FHXY-SA1785753698MU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升级智利百内国家公园，深度亚马逊，伊基托斯雨林
                <w:br/>
                ★9大南美特色风味美食
                <w:br/>
                ★巴西、阿根廷两国不同角度赏瀑布
                <w:br/>
                ★入住圣谷17世纪印加庄园超豪华酒店
                <w:br/>
                ★升级一晚利马喜来登或同级国际连锁超豪华酒店
                <w:br/>
                ★特别安排智利名酒庄品酒
                <w:br/>
                ★走进安第斯山脉深处，寻找古印加部落秘境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上海浦东✈布宜诺斯艾利斯（飞行时间约 25 小时 30 分，经停奥克兰约 2 小时）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HOWARD JOHNSON PLAZA / HOTEL SCALA /AMERIAN CONGRESO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广场】、【叹息街】、【坎坡门】等。傍晚乘船返回布宜，送回酒店休息，结束当天行程。（时间允许的情况下，客人可自费欣赏一场阿根廷的国粹—探戈舞）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/AMERIAN CONGRESO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 ✈乌斯怀亚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大冰川国家公园-（车程约 6 小时）纳塔雷斯港
                <w:br/>
                早上游览【大冰川国家公园】，由 47 个大小冰川组成，其中最著名的是 PERITO MORENO 大冰川，面积达 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下午乘车前往纳塔雷斯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COSTAUSTRALIS / HOTEL Y CABAÑAS LLANURAS DE DIANA- CAJA LOS ANDES / HOTEL COSTAUSTRALIS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纳塔雷斯港-(约 2.5 小时车程) -百内国家公园-(约 2.5 小时车程)-纳塔雷斯港
                <w:br/>
                早餐后，乘车前往隐藏在安第斯山脉之极南端的百内国家公园，曾被国家地理杂志评选为“50 个一生必须去的地方”之一。参观几年前发现冻结的史前磨齿兽三趾树懒所在地，著名的百内三塔和萨尔托格兰德瀑布，幸运的话，可以观赏到公园内的许多动物，如栗色羊驼、兀鹰等。在许多湖上都可以看到戏水的天鹅。游览结束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COSTAUSTRALIS / HOTEL Y CABAÑAS LLANURAS DE DIANA- CAJA LOS ANDES / HOTEL COSTAUSTRALIS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纳塔雷斯港-（约 3.5 小时车程）蓬塔阿雷纳斯✈圣地亚哥
                <w:br/>
                早上前往蓬塔阿雷纳斯，路途中可欣赏世界最南端的风景。乘坐飞机前往圣地亚哥。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VITAUCRA/MERCURE SANTIAGO CENTRO / DIEGO DE ALMAGRO PROVINDENCIA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公里外的具有“海上葡萄园”和“天堂之路”的美称的南美太平洋岸的重要港口-【瓦尔帕莱索】。1996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NOVOTEL VITAUCRA/MERCURE SANTIAGO CENTRO / DIEGO DE ALMAGRO PROVINDENCIA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/MERCURE SANTIAGO CENTRO / DIEGO DE ALMAGRO PROVINDENCIA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 利马
                <w:br/>
                早餐后圣地亚哥市区精华游：参观总统府（外观）、ARMAS(阿马氏)广场，建立于西班牙殖民时代的【大教堂
                <w:br/>
                SAN FRANCISCO】及【中央邮局】、【圣露西亚公园】(圣地亚哥发源地)（共约 60 分钟）。驱车经过市内现代化的漂亮住宅区，商业及金融中心，随后前往机场，飞往利马，抵达后入住酒店休息，结束当天行程。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COSTA DEL SOL SALAVERRY / DAZZLER SAN ISIDRO / INNSIDE BY MELIÁ LIMA MIRAFLORES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
                <w:br/>
                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
                <w:br/>
                众多神秘小镇之一，数百年来它隐藏在高原圣谷中默默无闻，直到 1932 年，在美国国家地理协会赞助的一个航拍
                <w:br/>
                探测活动中才被发现，摄影师西皮.约翰逊（Shippe Johnson）首次航拍了这里蔚为壮观、令人震撼的梯田系统，
                <w:br/>
                它比发现马丘比丘晚 21 年。MORAY 梯田是古印加人的“农业试验基地”，深度 150 公尺的农业用圆形石梯，
                <w:br/>
                其深度形成梯田的温度差异，以便生产出各种不同的农作物。人们在此实施物种杂交及外来物种(如古柯)改良试
                <w:br/>
                验，培育出能适应不同气候的作物，如马铃薯、藜麦和玉米等，他们还培育出能抗灾的良种，即使在灾难气候下也
                <w:br/>
                能取得好收成。前往奥扬泰坦博 (Ollantaytambo)地区，走进安第斯山脉深处，安排古印加部落家访，感受古印
                <w:br/>
                加人民的热情，深度体验古印加文化习俗和传统的安第斯生活方式。
                <w:br/>
                之后前往欧雁台火车站乘坐火车前往热水镇（车程约 1.5 小时），抵达后晚餐入住酒店休息，结束当天行程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 20 分钟），进入马丘比丘。马丘比丘印加语意为“古老的山头”，此山城位于海拔 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 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 3.5-4 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海狮岛码头，乘游艇沿【鸟岛】游览，可观赏到古老的世界神奇之迷的山间烛台奇观、数以万计的海鸟、海狮、小企鹅等。可以自费乘坐小型飞机在空中观赏世界神奇之迷的纳斯卡大地画（空中时间 1 小时 30 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 6 美元/人，旅游税 47 索尔（折合约 14 美元）/人，自费项目价格不含机场税和旅游税，机场税及旅游税金额，以当地现场收费标准为准。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 DAZZLER SAN ISIDRO /INNSIDE BY MELIÁ LIMA MIRAFLORES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伊基托斯✈ 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 1 晚国际连锁品牌 5 星酒店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 DAZZLER SAN ISIDRO/ INNSIDE BY MELIÁ LIMA MIRAFLORES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利马 ✈圣保罗
                <w:br/>
                早上乘坐航班前往圣保罗，抵达后入住酒店休息。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JARAGUÁ SAOPAULO CONVENTIONS /TRANSAMERICA EXECUTIVE PAULISTA HOTEL / LUZ PLAZA SÃO PAULO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随后乘坐航班前往里约热内卢。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 MIRADOR RIO COPACABANA HOTEL / ROYAL RIO PALACE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里约热内卢✈伊瓜苏（巴西）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年里约奥运会开幕式及足球比赛场馆。前往参观【里约热内卢大教堂】和【二战纪念牌】。随后乘坐航班前往伊瓜苏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伊瓜苏（阿根廷）✈ 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
                <w:br/>
                随后前往机场，搭乘次日凌晨国际航班经奥克兰转机飞回上海。
                <w:br/>
                注意：由于国会广场周边最近治安比较差，所以建议车游外观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 ✈上海浦东（飞行时间约 28 小时 40 分，经停奥克兰约 2 小时)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w:br/>
                傍晚抵达上海浦东国际机场后，结束此次旅程。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上海浦东 ✈联运地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4 星酒店及山地特色酒店，住宿（2 人 1 间，具有独立卫生间，空调）；
                <w:br/>
                3. 行程所列餐费（转候机及自由活动期间除外），全程每日酒店西式早餐，午、晚餐为中式餐食（用餐标准为 10-12 人一桌，八菜一汤）或当地餐或特色餐；
                <w:br/>
                4. 行程所列游览期间空调旅行车；
                <w:br/>
                5. 行程所列景点第一门票（注：全程景点首道门票（耶稣山、巴西伊瓜苏瀑布、阿根廷伊瓜苏瀑布、大冰川国家公园、火地岛国家公园、科洛尼亚船票、MARAS 盐田、MOROY 梯田、马丘比丘观光火车票及景区门票、鸟岛游船，伊基托斯游船）； 
                <w:br/>
                6. 9 大特色餐：传统特色巴西烤肉，里约特色巴西菜，伊瓜苏瀑布景区西式自助特色午餐，瓦尔帕莱索海鲜面，卡拉法特古法烤全羊，伊基托斯雨林酒店风味餐，印加庄园酒店三道式烛光晚餐，秘制羊驼肉风味餐，皮斯科传统地道秘鲁菜；
                <w:br/>
                7. 赠送阿根廷大冰川 1 小时游船（由于是赠送项目，如因航班等不可抗力因素导致无法乘坐游船，费用不退）；
                <w:br/>
                8. 乌鲁班巴升级入住 17 世纪印加庄园五星酒店，利马升级 1 晚喜来登或同级国际连锁品牌 5 星；
                <w:br/>
                9.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元，巴西签证费用合计为：742.8 元。
                <w:br/>
                4. 说明：持有效美国签证可免签阿根廷，秘鲁与智利（美国签证有效期半年以上）、乌拉圭（美国签证有效期一年以上）；
                <w:br/>
                5. 美国签证费、南美签证所需公证费，乌拉圭签证；
                <w:br/>
                6. 全程司导服务费 USD311/人，请现付我司领队；
                <w:br/>
                7. 额外游览用车超时费（导游和司机每天正常工作时间不超过 10 小时，如超时需加收超时费）；
                <w:br/>
                8. 行程中所列游览活动之外项目所需的费用；
                <w:br/>
                9. 单间差 CNY11080.00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
                <w:br/>
                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2026-04-17T15:51:12+08:00</dcterms:created>
  <dcterms:modified xsi:type="dcterms:W3CDTF">2026-04-17T15:51:12+08:00</dcterms:modified>
</cp:coreProperties>
</file>

<file path=docProps/custom.xml><?xml version="1.0" encoding="utf-8"?>
<Properties xmlns="http://schemas.openxmlformats.org/officeDocument/2006/custom-properties" xmlns:vt="http://schemas.openxmlformats.org/officeDocument/2006/docPropsVTypes"/>
</file>