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（1-2月寒假版）【坐升船机双滑雪】湖北双高5天丨三峡垂直升船机丨最美水上公路丨神农顶赏雪丨中和国际滑雪场白加黑双滑雪丨荆州古城丨洞庭湖观光带丨汴河街丨纯玩行程单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JSJ-HB20260102HJ-ZSCJSHY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第一天：广州南/广州东/广州北/广州白云-岳阳东早上07：00-12：00之间车次
                <w:br/>
                第五天：岳阳东-广州南/广州东/广州北/广州白云17：00-21：00之间车次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🛳感受三峡升船机，体验乘百米“升船电梯”
                <w:br/>
                ⛷畅享神农架中和国际滑雪场白加黑双滑雪
                <w:br/>
                ❄华中第一峰-神农顶赏雪偶遇金丝猴
                <w:br/>
                ♨️养生南阳，双泉之乡-双泉寨温泉
                <w:br/>
                😋品神农土家吊锅宴+宜昌鱼宴
                <w:br/>
                🏩住宿不将就：全程2晚4钻豪华酒店+1晚温泉酒店+特别安排1晚雪场旁国宾级森林酒店
                <w:br/>
                💯广东起止，纯玩无购物
                <w:br/>
                ======
                <w:br/>
                ◎精华景点一网打尽，让您此行不留遗憾：
                <w:br/>
                【神农顶景区】华中第一峰，来神农架旅游的重要景点，有被誉为小张家界
                <w:br/>
                【三峡垂直升船机】三峡升船机承船厢可载3000吨级船舶，提升重量和高度，均为世界之最
                <w:br/>
                【神农架中和国际滑雪场】拥有华中地区单雪道长、体验度高的滑雪道8条，雪质优良、景色优美，气候温和
                <w:br/>
                【荆州古城】中国现存最完整的古代城垣之一，以三国文化和楚文化闻名，被誉为“中国南方不可多得的完璧”
                <w:br/>
                【洞庭湖】中国第二大淡水湖，以“衔远山吞长江”的壮阔和“白银盘里一青螺”的诗意闻名
                <w:br/>
                【汴河街】国内规模最大的仿古商业街，以明清建筑风格和洞庭湖文化为核心，集历史、美食、景观于一体
                <w:br/>
                ======
                <w:br/>
                ◎贴心安排
                <w:br/>
                1）豪华旅游车专车专用，不套团，核心景区深度游！
                <w:br/>
                2）景区交通明明白白消费，充足时间游览，品质畅玩！
                <w:br/>
                3）出行交通：广州-岳阳高铁5天往返，劲省数小时车程。
                <w:br/>
                4）特别赠送：游览期间每人每天一瓶山泉水；成人报名赠送神农架大九湖生态酒一瓶。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广州-岳阳东-荆州古城-宜昌
                <w:br/>
                早上自行于广州东/广州北/广州南/广州白云站，乘高铁二等座位抵达岳阳东站（参考时间：07:00-12:00分之间车次或其它时间点车次，以具体出票时间为准，约3小时）抵达接站乘车前往【荆州古城墙】（车程约2小时，游览时间约1小时）（自愿自理登城墙35元/人，电瓶车40元/人）荆州古城为国家4A级景区、全国重点文物保护单位。景区位于荆州市区，长江航线、宜黄高速、荆襄高速、汉宜高铁可达。景区主要参观主体为完整的古城墙，现存的城墙为清朝顺治三年（公元1646年）依明代旧基重建，采用糯米石灰浆灌缝、砖城墙和土城墙互相依托而成。城墙设有瓮城、敌楼、战屋、炮台、藏兵洞、复城门，防御体系完备，历来易守难攻，有“铁打荆州”之说。后乘车前往宜昌（车程约2小时），晚餐后入住酒店。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神农顶赏雪，中和滑雪场夜滑
                <w:br/>
                早餐后从宜昌出发前往【神农顶风景区】未含景交60元/人（车程约2小时，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晚上中和国际滑雪场星空夜滑，神农架夜滑是雪野与星空的私语，雪板划破林海暮色，灯光在雪道上铺出一条流动的银河（自愿自理白+黑双板套票滑雪费用280元/人，仅含基本雪具：雪鞋+雪板+雪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神农架中和国际滑雪场畅滑，双泉寨温泉
                <w:br/>
                早餐后乘车前往【神农架中和国际滑雪场】（平日白场不限时，元旦节白场限时3小时）神农架中和国际滑雪场位于湖北神农架酒壶坪游客集散中心，是一个集滑雪、娱雪和教学活动于一体的综合性滑雪场。距木鱼镇13公里。雪场占地6万平方米，有滑雪道8条，现开放中高级雪道1条，中级雪道3条，初级雪道4条，雪道总长度4千米，可满足不同滑雪爱好者进行各种滑雪运动。此外，雪场还特别开辟了近3000平方米的‌儿童滑雪教学专区，以及‌雪圈速滑、‌雪上飞碟、‌雪地转转、‌雪地香蕉船、‌雪地摩托、‌雪地坦克等娱乐项目，满足不同游客的需求。
                <w:br/>
                备注：若不参加滑雪进入娱雪区，需要购买娱雪区门票28元/人，娱雪门票包含无动力项目：雪地玩雪赏雪、雪地挖机、儿童滑梯、秋千、旋转陀螺、跷跷板、雪地自行车、雪地踩踏车，并赠送鞋套一双。
                <w:br/>
                娱雪门票不包含：雪地摩托车、雪地坦克、雪圈、香蕉船、雪地碰碰球（价格参见附表，具体以雪场实际价格为准）
                <w:br/>
                滑雪完毕后前往兴山【双泉寨温泉酒店】酒店位于美人之乡昭君故里——湖北省兴山县南阳镇，依山傍水，栖香溪河上游，与神农架毗邻，双泉寨因同时拥有凉泉（天下名泉）与温泉的双泉资源和香甜可口的橘橙而盛名，一边山泉泡茶，一边温泉养生，更因昭君浣纱、一线天、棋盘亭、李来亨抗清古战场遗址等人文景观而文化底蕴深厚。尤其是特色温泉别有洞天，15个大小不一、造型各异的汤池，好似掩映在雾气蒸腾的仙踪绿野之中，有美容养颜花瓣池、药浴汤、足底按摩池、窝躺池等，还有足疗、推拿、艾灸、经络等项目，缓解滑雪运动后的疲劳心神。晚餐后入住温泉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最美水上公路，三峡垂直升船机
                <w:br/>
                早餐后乘车前往宜昌，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抵达后乘车前往【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宜昌·汴河街·洞庭湖观光带-岳阳-广州
                <w:br/>
                早餐后乘车前往【汴河街】（如因堵车、高速下冻雨等人力无法抗拒因素，导致景点无法正常游览则取消，免费景点不去不退）（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如因堵车、高速下冻雨等人力无法抗拒因素，导致景点无法正常游览则取消，免费景点不去不退）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从岳阳乘座高铁返回广州（参考车次：17：00-21：00之间的车次，具体以实际出票为准）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1.大交通：广州-岳阳高铁5天往返（春运期间高铁票不指定车次，不保证同一车厢或者相邻座位，具体以实际出票为准）请尽量提供身份证复印件或拍照；
                <w:br/>
                温馨提示：1、寒假/春运/春节期间高铁票紧张，可保证有高铁票但不能承诺：连座、同一车厢或者同行同一趟列车。具体车次及时间以实际出票为准。 2、寒假/春运/春节期间不保证高铁车次及时间，以实际出票为准。因抢票时间段不能确定，为保证有票，一放票即抢！我社不能提前通知您高铁时间段。报名默认同意此操作，提前说明！
                <w:br/>
                2.住宿：全程2晚宜昌网评四钻酒店+1晚兴山双泉寨温泉酒店+特别升级1晚网评四钻国宾级森林生态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（2）参考酒店：宜昌君鼎智尚、楚乐宫、凯莎国际、华美达或同级，木鱼神农酒店、神农山庄或同级，兴山双泉寨酒店、桃花岭或同级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3.餐饮标准：团队用餐：全程含4早餐4正餐（其中2常规团餐30/人/餐+2餐特色餐40人/餐：神农架土家吊锅宴+宜昌鱼宴）。正餐十人一桌十菜一汤，若人数增减，菜量也相应增减，早餐酒店含，正餐不用不退费。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7、未含景区交通：神农顶60元/人，报名时收取或当地现付导游
                <w:br/>
                8、自愿自理：
                <w:br/>
                中和国际滑雪场（滑雪大小同价，含雪板、雪鞋、雪仗）白加黑平日双板套票（含平日白场不限时150元/人（元旦节限时3小时）+夜场三小时170元/人）优惠价280元/人
                <w:br/>
                备注：白场选择单板需补差价50元/人；夜场单双板同价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未含景区交通：神农顶60元/人，报名时收取或当地现付导游（1.2米及以上大小同价）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中和国际滑雪场（滑雪大小同价，含雪板、雪鞋、雪仗）白加黑平日双板套票（含平日白场不限时150元/人（元旦节限时3小时）+夜场三小时170元/人=320元/人）优惠价280元/人
                <w:br/>
                备注：白场若选择单板需另补差价50元/人；夜场单双板同价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2026-02-16T08:30:46+08:00</dcterms:created>
  <dcterms:modified xsi:type="dcterms:W3CDTF">2026-02-16T08:30:46+08:00</dcterms:modified>
</cp:coreProperties>
</file>

<file path=docProps/custom.xml><?xml version="1.0" encoding="utf-8"?>
<Properties xmlns="http://schemas.openxmlformats.org/officeDocument/2006/custom-properties" xmlns:vt="http://schemas.openxmlformats.org/officeDocument/2006/docPropsVTypes"/>
</file>