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【花开福见 永福樱花】福建线潮汕往返双动4天丨南江土楼丨永福樱花丨漳州古城丨开元寺丨西街丨浔埔村丨厦门屿见闽南丨沙坡尾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JF-FJ2026010801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参考班次：如果直达无票，则需要再深圳北中转，以实际名单出票为准
                <w:br/>
                去程：广州南-潮汕 G1623/10:04-12:27
                <w:br/>
                回程：潮汕-广州南G9643/17:25-19:48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◆【精彩行程】
                <w:br/>
                ◆千年刺桐城，东方第一港”，打卡海上丝绸之路的起点—泉州，这是一生至少要去一次的城市；
                <w:br/>
                ◆踏青永福樱花园，在花红柳绿的人间仙境感悟樱花短暂而绚烂的一生；
                <w:br/>
                ◆屿见闽南·时光幻境-畅享闽南文化奇幻之旅。
                <w:br/>
                ◆南江土楼：打卡位于有“红色小延安” 美丽“好江南”之称的福建龙岩永定南江村，南江村客家土楼独具特色。
                <w:br/>
                ◆【美食之旅】客家土楼九大簋+泉州闽南特色姜母鸭+特色水库鱼，非遗美食三连击！  
                <w:br/>
                ◆【大牌升级】1晚客都温泉酒店+1晚漳州高级酒店  升级1晚厦门悦华酒店或同级别；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潮汕接站-前往龙岩-南江土楼-宿永定
                <w:br/>
                上午:广州南站乘动车前往潮汕站，接达后导游接团，乘车前往永定（车程约2.5小时）
                <w:br/>
                下午：游览【南江土楼】，位于有“红色小延安” 美丽“好江南”之称的福建龙岩永定南江村，南江村客家土楼独具特色，主要土楼有23座，建筑形态有正方楼、长方楼、圆形楼、八卦楼和土箕形楼兼容并蓄、形式各异。堪称“土楼奇葩”。最为出名的是“大鱼海棠”——环极楼。大热的国产动画电影《大鱼海棠》取景地的灵感就来源于这座300年历史的环极楼。站在环极楼的中心点上，用力跺脚或放声呼唤、歌唱，可以听到十分明显的回声，好像北京天坛的回音壁。
                <w:br/>
                享用晚餐。
                <w:br/>
                晚上：入住客都温泉酒店或同级别酒店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晚餐：客家土楼九大簋   </w:t>
            </w:r>
          </w:p>
        </w:tc>
        <w:tc>
          <w:tcPr/>
          <w:p>
            <w:pPr>
              <w:pStyle w:val="indent"/>
            </w:pPr>
            <w:r>
              <w:rPr>
                <w:rFonts w:ascii="宋体" w:hAnsi="宋体" w:eastAsia="宋体" w:cs="宋体"/>
                <w:color w:val="000000"/>
                <w:sz w:val="20"/>
                <w:szCs w:val="20"/>
              </w:rPr>
              <w:t xml:space="preserve">参考酒店：客都温泉酒店或同等级别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永福樱花园-漳州古城
                <w:br/>
                上午： 酒店早餐后，乘车前往【永福樱花园】（车程约1.5小时，停留1.5小时）花红柳绿的人间仙境 ，蓝天白云，绿草红花，茶园、绿树、樱花、远山、云海、鸟儿……樱花浪漫，伴着千亩茶园的清香，樱花漫天飞舞，触手可及。山坡上，和煦温暖的阳光里，蓝天白云下一树树樱花姹紫嫣红，散落在整齐的一垄垄墨（温馨提示：樱花花期大约在每年的1月下旬至3月底，观赏效果受当地天气等自然因素影响，如未达观赏效果或观赏不到，不产生任何退费或投诉赔偿，敬请谅解。）享用中餐。
                <w:br/>
                下午： 后乘车前往漳州（车程约2小时），【漳州古城】（游览 1.5小时），漳州古城是一座可以让人没思没想的城市，不似已经变 得客套的厦门，或者已悄然有了偶像包袱的泉州，这里暂时没有“文创 ”的打扰，有的就是日常的悠闲，在这里你可以 买上一瓶加了片仔癀草的甘蔗汁，闲逛个半渴了四果汤，饿了手抓面，一路踅来，古迹和旧时的烙印就像熟悉的邻居一切清闲得恰好。
                <w:br/>
                晚上：入住酒店。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参考酒店：漳州裕元大酒店或同等级别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漳州-泉州浔埔村-开元寺-西街
                <w:br/>
                上午：早餐后乘车前往泉州（车程2小时），前往【开元寺】（约45分钟）。它是我国东南沿海重要的文物古迹，也是福建省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打卡泉州标志性的建筑物【钟楼】，始建于1934年，在此静静矗立了八十余载，始于民国至今，四座永不停歇的时钟见证了泉州的时过境迁，也伴随了泉州人的点点滴滴，融合了闽南风格，处于城市的交汇点，南来北往都会在这里相逢。【登西街观景平台】（约40分钟）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
                <w:br/>
                下午：后前往游览前往【蟳埔渔村】（约90分钟）。蟳埔村是一个地道的渔村，位于泉州市丰泽区丰海路， 其独特的地理环境使得这里以盛产红蟳、蚵虾而闻名。蟳埔村有两大特色文化，蚵壳厝建筑和头戴簪花的蟳埔女。还可体验蟳埔女的造型拍照纪念。（含簪花），后乘车前往厦门。
                <w:br/>
                晚上：入住酒店。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参考酒店：厦门悦华酒店或同等级别酒店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屿见闽南-沙坡尾-下午潮汕站送团
                <w:br/>
                上午：早餐后，前往【屿见闽南·时光幻境】沉浸式体验闽南文化（约1.5小时）！83项闽南非遗更以“可品尝、可触摸、可穿戴、可聆听、可观赏”的方式巧妙融入、回归生活。融入“接汉疑星落”的佳节盛景；品味流芳千载的中式美学；可以走进“话仙学堂”，透过古汉语“活化石”闽南话，领略古早音韵与传统智慧。徜徉于三大演区、八大街区，游客还可观赏近30场演艺、与44名演员互动、感受闽南的“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下午：根据返程时间，乘车返潮汕站（车程约2.5小时），乘动车返回广州南站。结束愉快旅程！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潮汕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1)住宿：行程所列高级酒店（每成人每晚一个床位）。具体酒店名称出发前确定。行程中酒店不提供自然单间，若出现单男单女，我社尽量安排拼房，如拼不上，需要自行补房差。成人必须占床！ 补房差450元人  含早退房差250元/人
                <w:br/>
                参考酒店：1晚客都温泉酒店+1晚漳州高级酒店  升级1晚厦门悦华酒店或同级别；
                <w:br/>
                2)用餐：含3早4正餐，酒店房费含早餐（小孩不占床不含早，早餐客人不用不退）。小孩不占床不含早，早餐客人不用不退），正餐50元人，八菜一汤、十人一桌，如一桌不足十人，菜的数量相应减少，6-8人六菜一汤，一地一特色，一地一风味；
                <w:br/>
                3)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4)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5)导游：地方专职优秀中文导游服务。
                <w:br/>
                6)本团20人成行。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11、本团20人发团，不成团提前5天告知改期或者更改线路。不作赔偿，请旅客接受相关内容才报名。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2026-03-04T01:11:52+08:00</dcterms:created>
  <dcterms:modified xsi:type="dcterms:W3CDTF">2026-03-04T01:11:52+08:00</dcterms:modified>
</cp:coreProperties>
</file>

<file path=docProps/custom.xml><?xml version="1.0" encoding="utf-8"?>
<Properties xmlns="http://schemas.openxmlformats.org/officeDocument/2006/custom-properties" xmlns:vt="http://schemas.openxmlformats.org/officeDocument/2006/docPropsVTypes"/>
</file>