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【首尔春日韩风】韩国首尔5天|光化门广场|COEX 星空图书馆|汝矣岛樱花大道|石村湖公园|首尔林|首尔周边四钻酒店（广州往返）行程单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G-（CRHF-3）KR5-SJTKR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☆广州直飞韩国・双飞五天首尔赏樱游
                <w:br/>
                ☆漫步韩国樱海：首尔林、汝矣岛樱花大道，赴一场春日浪漫之约
                <w:br/>
                ☆打卡宝藏出片点：远眺乐天塔&amp;乐天世界 轻松拍出氛围感大片
                <w:br/>
                ☆打卡韩式景点经典：景福宫、青瓦台（外观）、光化门广场、南山公园+N首尔塔（不登塔）
                <w:br/>
                ☆品味韩式美食：百年人参鸡汤、特色豆腐料理、五香满足猪蹄 将正宗韩式美味一网打尽
                <w:br/>
                ☆尽享品质住宿：全程入住网评四钻酒店，享受舒适休憩空间
                <w:br/>
                ☆打卡潮流地标：星空图书馆、广藏市场，全方位感受韩国的时尚与活力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请于指定时间自行前往广州机场集中（具体集中时间以短讯通知为准，请务必准时），领队协助办理登机手续后，乘坐国际航班飞往韩国首尔，开启首尔赏樱游。抵达后由韩国导游接机.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【首尔】青瓦台（外观）-光化门广场-景福宫+首尔林-南山公园+N首尔塔（不登塔）-广藏市场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雪中的韩式宫殿，美的令人着迷。
                <w:br/>
                前往【首尔林】（游览时间约40分钟））站在樱花中央，春风一吹直接下起樱花雪，真的美！公园正中心的那几棵樱花树王是拍照的绝佳位置，自带柔光滤镜。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景点：青瓦台（外观）-光化门广场-景福宫+首尔林-南山公园+N首尔塔（不登塔）-广藏市场
                <w:br/>
              </w:t>
            </w:r>
          </w:p>
        </w:tc>
        <w:tc>
          <w:tcPr/>
          <w:p>
            <w:pPr>
              <w:pStyle w:val="indent"/>
            </w:pPr>
            <w:r>
              <w:rPr>
                <w:rFonts w:ascii="宋体" w:hAnsi="宋体" w:eastAsia="宋体" w:cs="宋体"/>
                <w:color w:val="000000"/>
                <w:sz w:val="20"/>
                <w:szCs w:val="20"/>
              </w:rPr>
              <w:t xml:space="preserve">早餐：酒店早餐     午餐：五香满足猪蹄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【首尔】韩国文化体验舘·紫菜博物馆-COEX 星空图书馆-石村湖公园-远眺乐天塔&amp;乐天世界-国际免税店
                <w:br/>
                早餐后，
                <w:br/>
                参观【韩国文化体验舘·紫菜博物馆】（游览时间约60min）博物馆可以看到紫菜全部制作流程，感受制作过程的乐趣同时体验韩国传统文化。
                <w:br/>
                参观【COEX 星空图书馆】（游览时间约60min）（游览时间约40min）首尔浪漫天花板，高达13米的巨型书架，从地面一直延伸到玻璃穹顶，几十万册书籍汇成一片浩瀚的星河，像是走进了哈利波特的魔法学院，浪漫又魔幻！
                <w:br/>
                参观【石村湖公园】（游览时间约90min）春季赏樱的绝佳去处。每到樱花盛开的季节，这里便成了花海中的秘境。漫步在樱花拱廊下，仿佛走在童话故事中。还可以远眺乐天塔和乐天世界，解锁宝藏出片点。
                <w:br/>
                参观【国际免税店】（游览时间约90min）
                <w:br/>
                后入住酒店。
                <w:br/>
                景点：韩国文化体验舘·紫菜博物馆-COEX 星空图书馆-石村湖公园-远眺乐天塔&amp;乐天世界-国际免税店
                <w:br/>
              </w:t>
            </w:r>
          </w:p>
        </w:tc>
        <w:tc>
          <w:tcPr/>
          <w:p>
            <w:pPr>
              <w:pStyle w:val="indent"/>
            </w:pPr>
            <w:r>
              <w:rPr>
                <w:rFonts w:ascii="宋体" w:hAnsi="宋体" w:eastAsia="宋体" w:cs="宋体"/>
                <w:color w:val="000000"/>
                <w:sz w:val="20"/>
                <w:szCs w:val="20"/>
              </w:rPr>
              <w:t xml:space="preserve">早餐：酒店早餐     午餐：百年人参鸡汤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【首尔】韩国人参专卖店-护肝宝专卖店-精品化妆品店-汝矣岛樱花大道-汝矣岛现代百货
                <w:br/>
                早餐后，
                <w:br/>
                参观【韩国人参专卖店】（游览时间约90min）
                <w:br/>
                参观【护肝寳专卖店】（游览时间约90min）
                <w:br/>
                参观【精品化妆品店】（游览时间约90min）
                <w:br/>
                参观【汝矣岛樱花大道】（游览时间约60min）首尔樱花季的代表。形成宛如梦境的樱花隧道，整一条街都是粉粉的。起风的时候樱花瓣像雨一样落下跟漫画里画的一样
                <w:br/>
                参观【汝矣岛现代百货】（游览时间约90min）一站式逛吃天花板。这里经常会举办各种人气快闪店，可以称得上是汝矣岛的代表热门场所。
                <w:br/>
                后入住酒店。
                <w:br/>
                景点：韩国人参专卖店-护肝宝专卖店-精品化妆品店-汝矣岛樱花大道-汝矣岛现代百货
                <w:br/>
              </w:t>
            </w:r>
          </w:p>
        </w:tc>
        <w:tc>
          <w:tcPr/>
          <w:p>
            <w:pPr>
              <w:pStyle w:val="indent"/>
            </w:pPr>
            <w:r>
              <w:rPr>
                <w:rFonts w:ascii="宋体" w:hAnsi="宋体" w:eastAsia="宋体" w:cs="宋体"/>
                <w:color w:val="000000"/>
                <w:sz w:val="20"/>
                <w:szCs w:val="20"/>
              </w:rPr>
              <w:t xml:space="preserve">早餐：酒店早餐     午餐：韩式嫩豆腐汤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早餐后，前往仁川机场乘机返回广州机场，散团，结束首尔赏樱之旅。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2026-01-18T22:42:17+08:00</dcterms:created>
  <dcterms:modified xsi:type="dcterms:W3CDTF">2026-01-18T22:42:17+08:00</dcterms:modified>
</cp:coreProperties>
</file>

<file path=docProps/custom.xml><?xml version="1.0" encoding="utf-8"?>
<Properties xmlns="http://schemas.openxmlformats.org/officeDocument/2006/custom-properties" xmlns:vt="http://schemas.openxmlformats.org/officeDocument/2006/docPropsVTypes"/>
</file>