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【西欧】臻享德法瑞意12天（国航北京配联运）|纯玩无自费 | 少女峰+塞纳河游船+黄金大运河游船+比萨特色小火车+佛罗伦萨轻轨行程单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北京-飞机-巴黎
                <w:br/>
                参考航班：CA875   PEKCDG  0155/ 0725   
                <w:br/>
                罗马-飞机-北京   
                <w:br/>
                参考航班：CA940     FCOPEK  2055/ 1255+1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#【纯玩‖臻享】德法瑞意12天
                <w:br/>
                ★精选航司，罗马巴黎双点进出，不走回头路
                <w:br/>
                ★臻选体验：含全餐+少女峰+双火车+双游船+双宫+四小镇+6大特色餐
                <w:br/>
                ★童话秘境：新天鹅堡
                <w:br/>
                ★宝藏三城：邮票王国瓦杜兹…童话小镇科尔马、王冠之城兰斯
                <w:br/>
                ★罗马、佛罗伦萨、威尼斯三城安排专业讲解，带您深度游览 City tour
                <w:br/>
                ★精选高分酒店，多城连住少搬动，住的舒心更省心
                <w:br/>
                ★特色安排⑥大风味美食：法式烤鸡、百年地窖法式牛排、意式墨鱼面等……舌尖上的美味带来流连忘返
                <w:br/>
                ★⑧大权益全包含：纯玩 0 自费、送流量卡无忧分享，让您全程无忧玩的开心更尽兴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广州/深圳（可申请华南地区联运）-北京
                <w:br/>
                请各位贵宾于指定时间集合，搭乘联运航班飞往北京首都机场，后搭乘国航航空次日凌晨国际航班飞往法国巴黎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北京-飞机-巴黎【卢浮宫含法国国家博物馆官导讲解·VIP通道+塞纳河游船邂逅美景+法式特色餐】
                <w:br/>
                参考航班：CA875   PEKCDG  0155/ 0725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特别安排：【塞纳河游船】*（游船时间约1小时），欣赏塞纳河两岸法国著名建筑，体验法国浪漫情怀。
                <w:br/>
                特别安排：【法国特色烤鸡】美味法式风情烤鸡，外酥里嫩，入口即化。
                <w:br/>
                游毕乘车前往酒店入住。
                <w:br/>
                交通：巴士
                <w:br/>
              </w:t>
            </w:r>
          </w:p>
        </w:tc>
        <w:tc>
          <w:tcPr/>
          <w:p>
            <w:pPr>
              <w:pStyle w:val="indent"/>
            </w:pPr>
            <w:r>
              <w:rPr>
                <w:rFonts w:ascii="宋体" w:hAnsi="宋体" w:eastAsia="宋体" w:cs="宋体"/>
                <w:color w:val="000000"/>
                <w:sz w:val="20"/>
                <w:szCs w:val="20"/>
              </w:rPr>
              <w:t xml:space="preserve">早餐：X     午餐：六菜一汤     晚餐：法国特色烤鸡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巴黎（法国）【凡尔赛宫含官导讲解+VIP通道+浪漫巴黎自由购物】
                <w:br/>
                酒店早餐后，乘车前往游览西方古典主义建筑代表【凡尔赛宫】*（中文专业讲解，大约1.5小时，周一闭馆），其从1682年开始为法国皇宫，外部宏伟豪华，内部金碧辉煌，靡费考究。
                <w:br/>
                乘车前往【奥斯曼大街】自由活动，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晚餐：法国红酒炖牛肉三道式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巴黎-159km-兰斯-181km-梅茨【香槟区首府打卡+兰斯圣母大教堂】
                <w:br/>
                酒店早餐后，兰斯是法国著名的宗教文化中心，被称为 “王者之城”。自 11 世纪起，法国国王都必须到兰斯圣母大教堂受冕登基，在法国历史上，共有 25 位国王在此加冕，包括法兰克王国的奠基者克洛维一世等。
                <w:br/>
                兰斯圣母大教堂（外观）：哥特式建筑的杰出代表，拥有精美的玫瑰窗和众多雕像，清晨阳光穿透彩绘玻璃时景色绝美。
                <w:br/>
                圣雷米大教堂（外观）：属于世界遗产，地下墓藏有 5 世纪洗礼池，周三有建筑符号学讲解。
                <w:br/>
                后乘车返回梅茨附近小镇。晚餐后入住酒店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Novotel Metz Centre舒适型或同级酒店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梅茨-230km-科尔马-160km-伯尔尼   （《哈尔的移动城堡》科尔马小镇 &amp; 瑞士首都伯尔尼 ）
                <w:br/>
                早餐后，乘车前往法国浪漫、童话般的小镇之一科尔马，这里也是宫崎骏电影《哈尔的移动城堡》原型及《中餐厅2》的实景拍摄地
                <w:br/>
                【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
                <w:br/>
                【圣马丁教堂】（外观），大圣马丁教堂，位于科尔马老城的中心，是一座建于13-14世纪的哥特式教堂。这里的回廊朴素典雅，蒙古式的铜质尖顶建于1572年。它是科尔马最高的建筑，中世纪哥特式，厚厚的黄色和褐色石墙，具有很沉重的历史感。
                <w:br/>
                【普菲斯泰屋】（外观）这里是一位富裕帽商的家产，拐角的凸窗给人留下深刻的印象，这也是《哈尔的移动城堡》中最容易辨认的一座房屋。
                <w:br/>
                【人头屋】（外观）名字挺吓人的，实际上是因为墙上刻着106颗人头和动物头像，每个头像形态各异，表情不一，屋顶站立的雕像是自由女神像雕刻者巴尔托尔迪的作品。
                <w:br/>
                午餐特别安排品尝科尔马自助餐。
                <w:br/>
                后乘车前往历史文化遗产丰富的伯尔尼老城，于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游毕乘车前往酒店入住。
                <w:br/>
                交通：巴士
                <w:br/>
              </w:t>
            </w:r>
          </w:p>
        </w:tc>
        <w:tc>
          <w:tcPr/>
          <w:p>
            <w:pPr>
              <w:pStyle w:val="indent"/>
            </w:pPr>
            <w:r>
              <w:rPr>
                <w:rFonts w:ascii="宋体" w:hAnsi="宋体" w:eastAsia="宋体" w:cs="宋体"/>
                <w:color w:val="000000"/>
                <w:sz w:val="20"/>
                <w:szCs w:val="20"/>
              </w:rPr>
              <w:t xml:space="preserve">早餐：酒店提供     午餐：品尝科尔马自助餐     晚餐：六菜一汤   </w:t>
            </w:r>
          </w:p>
        </w:tc>
        <w:tc>
          <w:tcPr/>
          <w:p>
            <w:pPr>
              <w:pStyle w:val="indent"/>
            </w:pPr>
            <w:r>
              <w:rPr>
                <w:rFonts w:ascii="宋体" w:hAnsi="宋体" w:eastAsia="宋体" w:cs="宋体"/>
                <w:color w:val="000000"/>
                <w:sz w:val="20"/>
                <w:szCs w:val="20"/>
              </w:rPr>
              <w:t xml:space="preserve">Mercure Plaza Biel舒适型或同级酒店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伯尔尼-60km-因特拉肯-70km-琉森（瑞士小镇）（欧洲屋脊少女峰&amp;餐厅午餐&amp;蜜月小镇）
                <w:br/>
                酒店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特别安排品尝少女峰午餐。 
                <w:br/>
                乘车前往【因特拉肯】（约1 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
                <w:br/>
                【卡佩尔桥】建于1332年的卡佩尔廊桥连接琉森两岸，是欧洲古老的木制廊桥，它在1993年的火灾后进行了重建，一直通往琉森代表的留念景观——八角型水塔。与穆塞格城墙一样，这座廊桥和水塔也都是琉森防御工事的一部分。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
                <w:br/>
                游毕乘车前往琉森附近酒店入住。
                <w:br/>
                交通：巴士
                <w:br/>
              </w:t>
            </w:r>
          </w:p>
        </w:tc>
        <w:tc>
          <w:tcPr/>
          <w:p>
            <w:pPr>
              <w:pStyle w:val="indent"/>
            </w:pPr>
            <w:r>
              <w:rPr>
                <w:rFonts w:ascii="宋体" w:hAnsi="宋体" w:eastAsia="宋体" w:cs="宋体"/>
                <w:color w:val="000000"/>
                <w:sz w:val="20"/>
                <w:szCs w:val="20"/>
              </w:rPr>
              <w:t xml:space="preserve">早餐：酒店提供     午餐：品尝少女峰午餐     晚餐：六菜一汤   </w:t>
            </w:r>
          </w:p>
        </w:tc>
        <w:tc>
          <w:tcPr/>
          <w:p>
            <w:pPr>
              <w:pStyle w:val="indent"/>
            </w:pPr>
            <w:r>
              <w:rPr>
                <w:rFonts w:ascii="宋体" w:hAnsi="宋体" w:eastAsia="宋体" w:cs="宋体"/>
                <w:color w:val="000000"/>
                <w:sz w:val="20"/>
                <w:szCs w:val="20"/>
              </w:rPr>
              <w:t xml:space="preserve">City Hotel Brunnen舒适型或同级酒店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琉森（瑞士小镇）-约133KM--瓦杜茨--约175KM新天鹅堡-约114KM-因斯布鲁克（打卡邮票小国&amp;有梦幻城堡【新天鹅堡】）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Grauer Bar舒适型或同级酒店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因斯布鲁克-约350KM--Noventa outlet-44km-威尼斯-意大利小镇（购物村自由血拼&amp;威尼斯官方导游陪同city tour）
                <w:br/>
                酒店早餐后，乘车前往威尼斯DESIGNER OUTLET NOVENTA DI PIAVE自由活动活动2小时。Noventa 购物村汇聚了超过 200 个国际设计师品牌，涵盖了时尚、服装、鞋履、配饰等多个领域。这里既有 Gucci、Prada、Armani、Fendi、Givenchy、Valentino 等世界顶级奢侈品牌，也有 Furla、Coach、Michael Kors、Karl Lagerfeld 等深受欢迎的人气品牌，还有 Nike、Adidas、Puma、New Balance 等知名运动品牌，满足不同消费者的需求，无论是追求高端时尚还是日常休闲穿搭，都能在这里找到心仪的商品。全年折扣低至 3 折。
                <w:br/>
                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午餐：六菜一汤     晚餐：意大利墨鱼面   </w:t>
            </w:r>
          </w:p>
        </w:tc>
        <w:tc>
          <w:tcPr/>
          <w:p>
            <w:pPr>
              <w:pStyle w:val="indent"/>
            </w:pPr>
            <w:r>
              <w:rPr>
                <w:rFonts w:ascii="宋体" w:hAnsi="宋体" w:eastAsia="宋体" w:cs="宋体"/>
                <w:color w:val="000000"/>
                <w:sz w:val="20"/>
                <w:szCs w:val="20"/>
              </w:rPr>
              <w:t xml:space="preserve">Radisson Hotel Ferrara舒适型或同级酒店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意大利小镇-227km-比萨- 90km-佛罗伦萨（奇迹比萨斜塔+佛罗伦萨官方导游陪同city tour）
                <w:br/>
                酒店早餐后，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搭乘 前往市中心。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年，由于地基等原因塔身倾斜，其优雅的白色大理石立面斜立，挑战地心引力，成为世界建筑史上的奇迹，游客还可登顶欣赏城市和托斯卡纳景观。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佛罗伦萨-276km-罗马 （罗马深度游）
                <w:br/>
                酒店早餐后，乘车前往“翡冷翠”-佛罗伦萨，“百花之城”，是极著名的世界艺术之都，欧洲文化中心，欧洲文艺复兴运动的发祥地。换乘轻轨进入佛罗伦萨市中心。
                <w:br/>
                在资深当地讲解员的带领下，开展一场跨越千年的city tour.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后乘车前往罗马（附近意大利小镇），晚餐后入住酒店。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 1255+1
                <w:br/>
                酒店早餐后，乘车前往「永恒之都」罗马。罗马是意大利的首都最大的城市，是一座拥有悠久历史和丰富文化遗产的城市。作为西方文明的发源地，罗马以其宏伟的古迹、美丽的广场和迷人的街道吸引着全球游客，有之称，随处可见古罗马帝国时期之古迹。
                <w:br/>
                在资深当地讲解员的带领下，聆听专业中文讲解，追赫本的罗马。
                <w:br/>
                著名的好莱坞电影“罗马假日”电影中的场景如“许愿池”“万神殿”“威尼斯广场”等等景点早已在这部电影后成为了罗马城内的经典圣地。
                <w:br/>
                【古罗马斗兽场】（门外拍照约20分钟）之旁，昔日为古罗马帝国的中心，是现存世界最大面积的古罗马废墟，曾建有无数的宫殿和建筑群，现在却只剩下颓垣败瓦，一片荒凉。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【西班牙广场】西班牙广场以其优雅的西班牙阶梯和特里尼塔德蒙蒂教堂而闻名。这里是游客和当地人聚集的热门地点。
                <w:br/>
                【特雷维喷泉】是意大利罗马特雷维区的一个喷泉，由意大利建筑师Nicola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备注：为方便自由探索美食，是日正餐自理。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北京-飞机-广州/深圳（华南联运目的地）
                <w:br/>
                抵达华南联运目的地机场，旅程圆满结束。敬祝旅途愉快！各位贵宾将每一段登机牌及护照原件交给导游/报名旅行社，注销签证，以便客人保持出国良好记录。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9晚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平均餐标15欧/人/餐，8-12人一桌，或根据餐厅提供桌型安排就餐座位；其中升级安排6次特色美食：&lt;巴黎地窖特色煎牛排&gt;、&lt;巴黎特色烤鸡餐&gt;、&lt;科尔玛中西自助餐&gt;、&lt;瑞士地道芝士火锅&gt;、&lt;雪山特色餐&gt;、&lt;威尼斯黑鱼汁面&gt;，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巴黎罗浮宫(含中文官导讲解)，凡尔赛宫（含中文官导讲解），少女峰往返交通，塞纳河游船，黄金大运河游船，威尼斯官方导游，佛罗伦萨官方导游，罗马官方导游，佛罗伦萨轻轨费，比萨小火车费，罗马地铁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7.保险：团队境外个人旅游意外险（自备签证的客人请自理旅游意外险，本公司强烈要求旅客自行购买旅游意外保险，以更全面保障旅客利益）；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2026-04-03T11:40:35+08:00</dcterms:created>
  <dcterms:modified xsi:type="dcterms:W3CDTF">2026-04-03T11:40:35+08:00</dcterms:modified>
</cp:coreProperties>
</file>

<file path=docProps/custom.xml><?xml version="1.0" encoding="utf-8"?>
<Properties xmlns="http://schemas.openxmlformats.org/officeDocument/2006/custom-properties" xmlns:vt="http://schemas.openxmlformats.org/officeDocument/2006/docPropsVTypes"/>
</file>