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赏花季【特价华东&amp;“郁”见扬州】华东六市：烟花三月下扬州瘦西湖风景区丨杭州赏花天花板西湖丨太子湾公园樱花郁金香双绝丨中式浪漫•四大园林沧浪亭丨水乡乌镇东栅丨繁花外滩丨南京必到中山陵风景区丨升级入住一晚超豪华酒店丨吃无忧9大正餐丨无必消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上海市-南京市-无锡市-苏州市-扬州市-杭州市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升级加享 · 轻松无必消
                <w:br/>
                ※ 升级一晚品质酒店 | 精选入住一晚超豪华酒店，享酒店自助早餐，尽享舒适假日！
                <w:br/>
                <w:br/>
                繁花织就 · 江南春景
                <w:br/>
                ※ “烟花三月”下扬州瘦西湖 | 听李白的！烟花三月下扬州，沉浸赏花，打卡美丽中国，欣赏瘦西湖烟花三月天
                <w:br/>
                的绿柳繁花，动人春景！
                <w:br/>
                ※ 爱如繁花“郁”见太子湾 | 春光无限火爆朋友圈！太子湾郁金香震撼回归，30万株郁金香在风车旁摇曳生姿，
                <w:br/>
                粉白樱云与碧波相映成趣！
                <w:br/>
                ※ 中式浪漫“花花世界”沧浪亭 | 拍到了古诗词里的春天，苏州最古老的园林里花开满园，尽显老祖宗的审美yyds！
                <w:br/>
                <w:br/>
                经典景区 · 打卡不落下
                <w:br/>
                ※ 中山陵革命起点 | 中国史上最伟大的建筑之一，从下往上看步步高升，从上往下看平步青云！
                <w:br/>
                ※ 水乡看乌镇东栅 | 素有“中国最后的枕水人家”之誉，穿梭于乌镇长街古巷，宛如水墨画般的风景！
                <w:br/>
                ※ 一眼百年观外滩 | 看魔都繁华，感受时代的独特魅力，“万国建筑博览群”展现世界多元建筑艺术！
                <w:br/>
                <w:br/>
                当地美食 · 来了尝尝鲜
                <w:br/>
                ※ 全程9大正餐 | 全程途中安排9个正餐，省心省事，无需担忧用餐问题，高效利用游玩时间！
                <w:br/>
                ※ 全程自助早餐 | 每日享用酒店自助早餐，尽享清晨悠闲而美味的时光，收获仪式感满满的品质生活！
                <w:br/>
                ※ 茶韵茶香雅宴 | 杭州龙井茶的清香与美食巧妙结合，邂逅餐桌上的珍馐美馔，创造出独特的味觉享受！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注意：华东港口众多（参考港口：上海/常州/杭州/无锡/南京/扬州/合肥/南通/义乌/芜湖/宁波），我社有权根据航班港口时间调整行程顺序，变更入住城市顺序，但不减少景点与游览时间，敬请谅解。
                <w:br/>
                <w:br/>
                <w:br/>
                特别备注：
                <w:br/>
                1、报名时行程为参考,团航班进出口城市为上海/杭州/无锡/南京/扬州/合肥/南通/义乌等或同一港口往返，具体的行程游览顺序将根据航班安排的首末站城市最终确定。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升级加享 · 轻松无必消 ※ 升级一晚品质酒店 | 精选入住一晚超豪华酒店，享酒店自助早餐，尽享舒适假日！  繁花织就 · 江南春景 ※ “烟花三月”下扬州瘦西湖 | 听李白的！烟花三月下扬州，沉浸赏花，打卡美丽中国，欣赏瘦西湖烟花三月天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游览：【百年金街•南京路步行街】（游览时间不少于40分钟）长约1200米，两侧商店林立， 一眼望去，现代建筑夹杂着欧式老楼。这里是百货公司的聚集地，商品类目齐全，是购物者的天堂！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上海金茂大厦88层】，乘坐【黄浦江游船】畅游黄浦江，俯瞰上海璀璨夜景和黄浦江两岸独具欧陆风情的外滩万国建筑群以及散发着浓浓现代气息的浦东建筑群（游览间约2小时）【费用320元/人自理，该自费遵循客人自愿自费的原则选择参加，不强制消费】。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入住：如家快捷酒店/汉庭酒店/万信慧选酒店或同等级酒店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上海—苏州—无锡
                <w:br/>
                车赴：苏州（车程约1.5小时）；
                <w:br/>
                游览：【苏州园林•沧浪亭】（游览时间不少于1小时，季节性观赏景观，花期受气候影响可能会提前或推迟，若未能看到盛开，敬请谅解）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山亭、云墙、屋角...每到海棠花开时节，园中每一处都好像浮在胭脂色晕化的烟霞之上。一株垂丝海棠袅袅娜娜，花瓣在日光的披拂下竟呈现出微微透明的质感。千姿百态的梅花或含苞待放、或傲然盛开，又或低眉含笑、昂首向天，真可谓是“入目皆花影，处处尽芳菲”
                <w:br/>
                游览：【君到姑苏见•七里山塘】（游览时间不少于1小时，不含游船）感受“水陆并行河街相邻”的苏州街巷古韵，山塘老街是山塘的精华所在，被称之为“老苏州的缩影、吴文化的窗口”。山塘街至今仍保持着河街相邻、水陆并行的格局，民居临水而建，尽显江南水乡特色。河上小船穿梭，街上店铺林立，古桥众多。横跨河上的古桥有 7 座，竖贯堤上的古桥有 8 座，对岸竖贯之桥也有 8 座，其中山塘桥、彩云桥等四座桥建于宋代以前。
                <w:br/>
                车赴：江南鱼米之乡—无锡（车程约1.5小时）；
                <w:br/>
                自费：游览【灵山大佛】（自费：门票210元自理，70周岁以上费用为150元/人），景区交通40/人自理）世界上最高的佛祖青铜立像，是中国五方五大佛之一，开光时有众多大师前来举办盛大仪式，传说对着大佛祈福参拜十分灵验，观看【九龙灌浴】祥瑞之兆，纳福迎祥，以及观赏耗资数亿、震撼视觉的【梵宫】。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入住：无锡格林豪泰酒店/汉庭酒店/尚客优酒店或同等级酒店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无锡—扬州—南京
                <w:br/>
                参观：【珍珠特产店】（参观不少于90分钟）位于“太湖明珠“无锡，30年传随太湖珍珠产业，引进尖端设计资源，集珍珠养殖、珍珠加工、珍珠产品研发、珍珠首饰设计、珍珠文化展示和销售于一体。
                <w:br/>
                车赴：“淮左名都””烟花三月下扬州“——扬州（车程约2小时）；
                <w:br/>
                游览：【扬州瘦西湖】（游览时间不少于1.5小时）瘦西湖为我国湖上园林的代表，古典园林群融南秀北雄于一体，组合巧妙，互为因借，构成了一个以瘦西湖为共同空间，景外有景，园中有园的艺术境界，历史上有二十四景著称于世。十里瘦西湖，有二十四桥、五亭桥、白塔、大虹桥、小金山、徐园、吹台、月观等名胜。从3月到4月，瘦西湖内美人梅、桃花、迎春花、玉兰、牡丹等 100 多种花卉次第绽放。还有史书上赫赫有名的琼花（当年隋炀帝到扬州就是为了一睹琼花的芳容），还会有芍药、牡丹、郁金香、紫薇、韭莲、木芙蓉、虞美人、南天竹、海棠、天人菊、栀子花...
                <w:br/>
                惊艳：【万花园】（季节性观赏景观，花期受气候影响可能会提前或推迟，若未能看到盛开，敬请谅解，最佳观赏时段预估为3月中旬至5月上旬）扬州独一的琼花、芍药正开得旺盛。踏进万花园，展眼尽是大大小小的花木圃，就连道旁岸边、屋前宅后都插植花木苗。木本的、草本的、爬藤类的、阴生植物，立植、盆栽各具形态，枝叶摇曳生姿，秀色宜人。
                <w:br/>
                车赴：六朝古都南京（车程约2小时）；
                <w:br/>
                游览：【夫子庙秦淮河商业街】（不含夫子庙门票，自由活动，游览时间不少于1小时）看秦淮河两岸风光，感受旧时“江南佳丽地、金陵帝王洲”的气势，在这里不仅能看到古都南京的历史建筑，还能吃到地道的秦淮风味小吃，可自费品赏特色小吃（魁光阁的五香茶叶蛋、五香豆；永和园的蟹壳黄烧饼、开洋干丝；奇芳阁的鸭油酥烧饼、麻油干丝）；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入住：南京格林豪泰快捷酒店/如家派柏·云酒店/南京尚客优酒店或同等级酒店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南京—杭州
                <w:br/>
                游览：【气势磅礴•中山陵】（游览时间不少于1小时，免费参观，周一陵门以上关闭，仅能参观陵门以下景点，敬请谅解）位于南京东郊的钟山风景区内，东毗灵谷寺，西邻明孝陵。整个建筑群依山势而建，包括博爱坊、墓道、陵门、碑亭、祭堂和墓室等，由南往北排列在一条中轴线上，体现了中国传统建筑的风格，墓地全局呈“警钟”形图案，被誉为“中国近代建筑史上的第一陵”；
                <w:br/>
                温馨提示：
                <w:br/>
                1、钟山风景名胜区实行交通管制，除景区电瓶车外，其他的车辆禁止进入，抵达中山陵风景区需乘坐景区电瓶车，  
                <w:br/>
                往返20元/人自理。
                <w:br/>
                2、因中山陵景区实行实名预约参观限流，每日接待人数有限，如遇景区预约已满，我们将更改游览【玄武湖景区】，
                <w:br/>
                敬请谅解。 
                <w:br/>
                车赴：杭州（车程约3.5小时）；
                <w:br/>
                游览：【西湖风景区】（游览时间不少于1小时，不含游船，若需乘船，船费自理）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提示：周末及节假日西湖风景区会有交通管制，除公交车外，其他的车辆禁止进入西湖风景区，需要步行或是转乘公交车（此费用自理）进入景区，造成不便敬请谅解！
                <w:br/>
                享用：【农家茶园宴】茶林野趣间，吃农家茶园宴，品纯正龙井茶，悠然自得，看国饮千年龙井泡出杭州这座休闲茶都。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入住：杭州之江君亭/杭州德信福元酒店/顺昌大酒店/杭州成均君亭/杭州云鲤悦酒店/杭州君湖国际酒店或同等级酒店（升级酒店）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杭州—乌镇—上海—广州
                <w:br/>
                参观：【丝绸特产店】（参观时间不少于90分钟）中国是世界上最早生产丝绸的国家，有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游览：【乌镇东栅景区】（游览时间不少于1.5小时）乌镇最具古典韵味和历史底蕴的核心区域：东栅。东栅最大程度地保留了乌镇的原生风貌，是一座真正“活着的”古镇博物馆。这里不仅是著名文学家茅盾先生的故乡，也是电视剧《似水年华》的取景地，完美诠释了江南水乡的静谧与诗意。东栅由东、西两条老街沿河交织而成，以河成街，街桥相连，依河筑屋，水镇一体。可以看到原住民们依然临水而居，在河边浣洗、晾晒，生活气息十分浓厚，这份真实的生活图景，是东栅最动人的风景。
                <w:br/>
                送机：车赴机场乘机飞返，结束愉快华东之旅！
                <w:br/>
                <w:br/>
                行程说明：以上行程所列时间为大概参考时间，旅游旺季出现景区堵车、餐厅拥挤排队、高速堵车、天气等特殊情
                <w:br/>
                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交通：来回程团队经济舱特惠机票（如遇天气等不可抗力因素导致航班延误或停飞，我司不做赔偿，敬请原谅）。 
                <w:br/>
                2.住宿：全程当地高级酒店，升级一晚超豪华酒店，若单人入住或出现单男单女，请自补单房差，行程参考酒店无法接待的情况下，我社将选择其他酒店，但标准不低于上述酒店！ 
                <w:br/>
                3.用餐：行程中含5早9正，酒店内含早餐，正餐20元/人，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7.2-11周岁以下（身高不超1.2M）的执行小孩收费，此收费提供机位、车位、餐位。不提供住宿床位、景点门票（如超1.2米现补全程门票140元）。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8、购物：全程进2个购物点（每个停留约1.5小时，行程过程中景区、餐厅、酒店、服务区自带的商店不算购物店）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丝绸博物馆/丝绸工厂</w:t>
            </w:r>
          </w:p>
        </w:tc>
        <w:tc>
          <w:tcPr/>
          <w:p>
            <w:pPr>
              <w:pStyle w:val="indent"/>
            </w:pPr>
            <w:r>
              <w:rPr>
                <w:rFonts w:ascii="宋体" w:hAnsi="宋体" w:eastAsia="宋体" w:cs="宋体"/>
                <w:color w:val="000000"/>
                <w:sz w:val="20"/>
                <w:szCs w:val="20"/>
              </w:rPr>
              <w:t xml:space="preserve">
                了解古老与现代的蚕丝工艺，各种丝绸制品，衣物、伞、蚕丝被、丝巾、床上用品或翡翠饰品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珍珠博物馆</w:t>
            </w:r>
          </w:p>
        </w:tc>
        <w:tc>
          <w:tcPr/>
          <w:p>
            <w:pPr>
              <w:pStyle w:val="indent"/>
            </w:pPr>
            <w:r>
              <w:rPr>
                <w:rFonts w:ascii="宋体" w:hAnsi="宋体" w:eastAsia="宋体" w:cs="宋体"/>
                <w:color w:val="000000"/>
                <w:sz w:val="20"/>
                <w:szCs w:val="20"/>
              </w:rPr>
              <w:t xml:space="preserve">
                太湖珍珠又名太湖珠，是按产地分类的九大珍珠品种之一。太湖珍珠是淡水珍珠，光泽明亮、粒圆饱满、细腻光滑、形佳色美、硬度高、比重大、弹性好、正品率。是珍贵的装饰品，又是贵重的药材
                <w:br/>
                1、自由参观，自由选购，（如游客中途脱团，团费不退并补300元/店）。
                <w:br/>
                2、购物店以当地安排为准，行程中涉及景点、博物馆、餐厅内设立的购物场所，均不属于旅行社指定购物点，客人遵从自愿参观自愿购买原则。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上海：登金茂或环球、船游黄浦江夜游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无锡：灵山大佛</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5、若游客自行购买自费项目门票，需补交100元/人/项，作为每项自费项目的交通费以及司机导游服务费。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2026-01-18T22:42:24+08:00</dcterms:created>
  <dcterms:modified xsi:type="dcterms:W3CDTF">2026-01-18T22:42:24+08:00</dcterms:modified>
</cp:coreProperties>
</file>

<file path=docProps/custom.xml><?xml version="1.0" encoding="utf-8"?>
<Properties xmlns="http://schemas.openxmlformats.org/officeDocument/2006/custom-properties" xmlns:vt="http://schemas.openxmlformats.org/officeDocument/2006/docPropsVTypes"/>
</file>