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观潮记】华东六市纯玩双飞6天：住乌镇西栅提灯走桥+拈花湾禅意客栈禅行夜游丨天下奇观钱塘江观潮胜地公园丨西塘汉服旅拍丨牛首山系祈福带丨金茂88层俯丨观千古情演出丨苏州留园丨杭州西湖丨三晚五钻酒店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一键穿越江南 · 汉服沉浸式打卡
                <w:br/>
                ※ 古风限定体验・西塘汉服换装 | 独家赠送西塘汉服换装体验，多款古风华服任选，一秒化身江南才子佳人，在白墙黛瓦、烟雨长廊间沉浸式入戏！白墙黛瓦水乡街巷随手拍，秒出古风大片！（每人赠送1张电子照片）
                <w:br/>
                <w:br/>
                闻香赏景品秋食 · 揽尽初秋温柔
                <w:br/>
                ※ 留园桂花飘香｜粉墙倚山，长廊揽秋，留园半山的闻木樨香轩，是苏州园林赏秋闻桂的经典胜境！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精选超人气景区 · 眼睛忙不过来
                <w:br/>
                ※ 金陵福地牛首山祈福 | 赴牛首之约，登高揽胜之间，步步皆有好意，系一条祈福带，把满满福气带回家！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br/>
                <w:br/>
                寻味江南风味 · 每一口都与众不同
                <w:br/>
                ※ 全程8大正餐 | 全程途中安排8个正餐，省心省事，无需担忧用餐问题，高效利用游玩时间！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园林·留园】（游览时间不少于1.5小时）中国四大名园之一，园内亭台楼阁、奇石曲廊，加上满园的绿意和一汪碧水池塘，一步一景，秀气而不小气。在这里，可以体会一种园林山水之间的平淡气息。留园内建筑的数量在苏州诸园中居冠，厅堂、走廊、粉墙、洞门等建筑与假山、水池、花木等组合成数十个大小不等的庭园小品。其在空间上的突出处理，充分体现了古代造园家的高超技艺、卓越智慧和江南园林建筑的艺术风格和特色。【闻木樨香轩】（专为赏桂修建）（季节性观赏景观，花期受气候影响可能会提前或推迟，若未能看到盛开，敬请谅解）留园中部山水区的制高点，这里是全园赏桂第一佳处。木樨，便是桂花。轩三面敞阔，坐拥全园山水视野，联句 “奇石尽含千古秀，桂花香动万山秋” 道尽此地风骨。四周桂树环石而植，金秋时节金粟满枝，暗香漫溢亭廊。倚轩远眺，一池碧波衬亭台，风携桂香穿堂而过，山石、秋水、花香相融，是苏州园林赏秋闻桂的经典胜境。
                <w:br/>
                留园绝佳拍照机位推荐•Tips：
                <w:br/>
                1、绿荫：这里有很多拍照机位，可以透过花窗拍，也可坐下来看外面风景，这一个地方就可以出九图~
                <w:br/>
                2、五峰仙馆：五峰馆的一排门都是打开状态，门前是很大的假山，这里拍大场景很适合~
                <w:br/>
                3、冠云峰：池塘东侧走廊，很适合拍，可做可站，而且背景也很有层次感~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圣景：【金陵胜境•牛首山】（游览时间不少于2小时，景交自理20元/人）牛首山又名“天阙山”，因山顶突出的双峰对峙，恰似牛头双角而得名，是金陵四大名景之一。素有“春牛首，秋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游览：【老门东历史街区】(自由活动，游览时间不少于1.5小时）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杭州—海宁—乌镇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温馨提示：如遇法定节假日或乌镇有重大会议或重大活动等或旅游旺季团队满房的情况，为保证成行，乌镇内住宿调整到景区外或桐乡同级酒店，无费用退补，敬请谅解！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温馨提示：如遇法定节假日或乌镇有重大会议或重大活动等或旅游旺季团队满房的情况，为保证成行，乌镇内住宿调整到景区外或桐乡同级酒店，无费用退补，敬请谅解！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若单人入住或出现单男单女，请自补单房差，行程参考酒店无法接待的情况下，我社将选择其他酒店，但标准不低于上述酒店！ 
                <w:br/>
                3.用餐：行程中含5早8正，酒店内含早餐（不用不退，儿童含早餐），正餐40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7.2-11周岁以下（身高不超高1.2米）的执行小孩收费，此收费提供机位、车位、餐位。不提供住宿床位、景点门票（如超1.2米现补全程门票370元（团队价）；景点检票处设有身高标示，供游客自行测量实际身高）。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由于个别景区面积较大，景区有景区交通提供，游客可根据自身体力和需求自行决定是否乘坐，如需乘坐导游可协助办理
                <w:br/>
                西湖风景区公交车10元/人，牛首山景交车20元/人；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2026-09-19T16:27:01+08:00</dcterms:created>
  <dcterms:modified xsi:type="dcterms:W3CDTF">2026-09-19T16:27:01+08:00</dcterms:modified>
</cp:coreProperties>
</file>

<file path=docProps/custom.xml><?xml version="1.0" encoding="utf-8"?>
<Properties xmlns="http://schemas.openxmlformats.org/officeDocument/2006/custom-properties" xmlns:vt="http://schemas.openxmlformats.org/officeDocument/2006/docPropsVTypes"/>
</file>