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花漾金陵&amp;极美南京】南京一地真纯玩双飞4天：牛首山祈好运丨美龄宫丨玄武湖丨雨花台丨南京市博物馆（朝天宫）丨南京中山陵丨古鸡鸣寺丨南京总统府丨中国科举博物馆丨南京明城墙丨颐和路丨秦淮河风光带丨先锋书店 特别安排南京全鸭宴行程单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一地深度畅游 ·六朝古都南京
                <w:br/>
                ※ 连住三晚网评四钻酒店 | 南京连住三晚不挪窝，尽享无与伦比的舒适睡眠，全程酒店自助早餐，更省心！
                <w:br/>
                ※ 不推自费加点不进购物 | 还原纯净旅行，让假期嗨玩无负担，出行乐翻天！(餐厅/景区自带特产店除外 ）！
                <w:br/>
                <w:br/>
                盛大的春日序曲 · 花漾金陵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南京土著力荐 · 紧跟潮流步伐
                <w:br/>
                ※ 金陵福地牛首山祈福 | "一座牛首山，半部金陵史。" 这里不仅是信仰的朝圣地，更是艺术、自然与历史的共生！
                <w:br/>
                ※ 老门东感受市井烟火 |“最鲜活”的城南旧事，青砖黛瓦、马头墙、雕花门楣，600年明清风骨在此凝固！
                <w:br/>
                ※ 先锋书店文艺精神灯塔 | 最美书店的回廊里寻找桃花源，一秒穿越至知识的星辰大海与艺术的高光时刻！
                <w:br/>
                <w:br/>
                博物馆里看秦淮 · 穿越时空之旅
                <w:br/>
                ※ 小故宫之称南京市博物馆 | 馆藏十万文物，江南地区最高规格的明清古建筑群，红墙黄瓦尽显宫廷气象！
                <w:br/>
                ※ 探访中国科举博物馆 | 中国唯一以“科举”为主题的大型博物馆，探访”科举博物馆“，人人都是小状元！
                <w:br/>
                <w:br/>
                重温民国风云 · 烽火历史回响
                <w:br/>
                ※ 革命起点天下为公-中山陵风景区 | 中国史上最伟大的建筑之一，从下往上看步步高升，从上往下看平步青云！
                <w:br/>
                ※ 半部近代史的活态博物馆-总统府 | "从太平天国王宫到民国政治中枢"，一座保留江南园林格局的国民政府旧址！※ 南京城中的民国浪漫传奇-美龄宫 | 全世界最美的项链就在这，总要来一趟南京看美龄宫，爱一个人，倾一座城！
                <w:br/>
                <w:br/>
                舌尖上的秦淮风情 · 值得一试
                <w:br/>
                ※ 鸭味江湖全鸭宴 | “金陵无处不吃鸭，金陵鸭无处不可吃”，独具创意的鸭肴烹饪技法，味道非同一般！
                <w:br/>
                ※ 秦淮八绝小吃宴 | 穿越时空的美妙好滋味，品尝八种最有秦淮风味的正宗秦淮特色小吃，来南京怎能不吃！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集合：请于广州机场见蓝色“誉江南”旗帜集合，我们的工作人员为您办理好乘机手续、行李托运、以及登机口指引等事宜，后乘机前往南京，抵达后专职导游接团，开启南京之旅。
                <w:br/>
                注意：华东港口众多（参考港口：南京/无锡/扬州/常州），我社有权根据航班港口时间调整行程顺序，变更入住城市顺序，但不减少景点与游览时间，敬请谅解。
                <w:br/>
                游览：我国目前最高级别、保存最完好的近代史遗址博物馆——【总统府】（游览时间不少于1小时，周一闭馆，如遇闭馆或限流预约不上则改为游览大报恩寺遗址公园，具体以实际安排为准）既有中国古代传统的江南园林，也有近代西风东渐时期的建筑遗存，至今已有600多年的历史。其历史可追溯到明初的归德侯府和汉王府，清代被辟为江宁织造署、两江总督署等，南巡均以此为行宫。
                <w:br/>
                游览：【梦回民国·颐和路】坐落于南京市的鼓楼区，它为西南东北走向，整条路长达600米，悠长的道路巷陌相连绵延而去，在一片民国风情中带着浓郁的文艺气息，充满了风情万种。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车游：【陵园路•梧桐大道】“一句梧桐美，种满南京城”的浪漫传说之中，一场车窗外的视觉盛宴，这不仅仅是一条路，更是一条穿越时空的隧道，每一片落叶都承载着历史的低语，每一缕阳光都透射出浪漫的光泽。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
                <w:br/>
                游览：【中山陵】（游览时间不少于1小时，免费参观，周一陵门以上关闭，仅能参观陵门以下景点，敬请谅解）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1、钟山风景名胜区实行交通管制，除景区电瓶车外，其他的车辆禁止进入，抵达中山陵风景区/美龄宫/明孝陵需乘坐景区电瓶车，往返20元/人自理。
                <w:br/>
                2、因中山陵景区实行实名预约参观限流，每日接待人数有限，如遇景区预约已满，我们将更改游览【明孝陵博物馆】，敬请谅解。  
                <w:br/>
                游览：【音乐台】（游览时间不少于30分钟）坐落于钟山风景名胜区核心地带，是中国近代建筑史上的一座杰作，也是南京的文化地标与精神栖息地。它不仅是声音的殿堂，更是历史与自然诗意交融的场所。音乐台由著名建筑学家杨廷宝先生主持设计，于1933年建成。其设计巧妙融合了中西古典建筑的精髓。主体为扇形露天剧场，依山就势，缓缓铺开。最具标志性的是那面汇聚视觉与听觉的弧形紫藤廊架，廊架前的一方月牙形荷花池，不仅平添灵动，更能增强音响效果。整个建筑以钢筋混凝土仿石砌筑，庄重典雅，与周围的绿树蓝天构成一幅和谐画卷。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雨花台风景名胜区】（游览时间不少于1.5小时）雨花台位于南京中华门南，是一座松柏环抱的秀丽山岗，南京的红色旅游景点了，园内古迹、陵园、生态密林、雨花石和雨花茶文化，雨花台烈士陵园，记录了先辈抗战历史和彰显了抗战精神，在革命烈士纪念馆和烈士事迹陈列馆，陈列了许多当年战士们的书籍，手稿，衣服，写作工具。
                <w:br/>
                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2.住宿：全程三晚超豪华酒店；全程不设三人房和加床，若单人入住或出现单男单女，请自补单房差，行程参考酒店无法接待的情况下，我社将选择其他酒店，但标准不低于上述酒店！
                <w:br/>
                3.用餐：行程中含3早4正，酒店内含早餐，正餐40元/人，小吃宴68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7.2-11周岁以下（身高不超1.2M）的执行小孩收费，此收费提供机位、车位、餐位。不提供住宿床位、景点门票（如超1.2米现补全程门票265元（团队价）；景点检票处设有身高标示，供游客自行测量实际身高）。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2026-03-28T09:00:33+08:00</dcterms:created>
  <dcterms:modified xsi:type="dcterms:W3CDTF">2026-03-28T09:00:33+08:00</dcterms:modified>
</cp:coreProperties>
</file>

<file path=docProps/custom.xml><?xml version="1.0" encoding="utf-8"?>
<Properties xmlns="http://schemas.openxmlformats.org/officeDocument/2006/custom-properties" xmlns:vt="http://schemas.openxmlformats.org/officeDocument/2006/docPropsVTypes"/>
</file>