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经典泰新马行程单</w:t>
      </w:r>
    </w:p>
    <w:p>
      <w:pPr>
        <w:jc w:val="center"/>
        <w:spacing w:after="100"/>
      </w:pPr>
      <w:r>
        <w:rPr>
          <w:rFonts w:ascii="宋体" w:hAnsi="宋体" w:eastAsia="宋体" w:cs="宋体"/>
          <w:sz w:val="20"/>
          <w:szCs w:val="20"/>
        </w:rPr>
        <w:t xml:space="preserve">泰国+新加坡+马来西亚三飞10天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YGL-20260116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CZ357 08:05-10:10
                <w:br/>
                曼谷-新加坡 中间段航班待定
                <w:br/>
                吉隆坡-广州 CZ8012 16:55-21:15
                <w:br/>
                报名即送出发前一晚广州白云机场附近酒店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三国联游：一次游三国泰国+马来西亚+新加坡，两国不过瘾，三国刚刚好
                <w:br/>
                精华景点：精选三国经典地标＋网红打卡地，沉醉热闹非凡的泰兰德与别样南洋风情
                <w:br/>
                臻选酒店：泰国网评五钻酒店＋新马当地四星酒店
                <w:br/>
                泰国段：
                <w:br/>
                经典游览：大皇宫+玉佛寺/长尾船/国际人妖表演秀/格兰岛/骑大象/实弹射击
                <w:br/>
                网红打卡：小苏梅蓝调沙滩/兰坡海边鱼市/网红夜市/泰服体验
                <w:br/>
                美食享受：暹罗料理/海景下午茶/丝路宫廷餐厅/四季音乐餐厅/泰式风味餐
                <w:br/>
                特别安排：泰式古法按摩2小时，有效解除一天舟车劳顿的疲乏和辛苦
                <w:br/>
                新马段：
                <w:br/>
                南洋经典景点：节庆大道/鱼尾狮公园/滨海湾花园/花芭山
                <w:br/>
                马六甲/荷兰红屋/黑风洞彩虹阶梯/乌鲁卡里山/太子城观光
                <w:br/>
                品尝南洋风味美食：海南鸡饭、娘惹餐、肉骨茶、面包鸡、奶油虾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参考航班：CZ357 08:05-10:10(飞行时间约3H，时差-1H)（具体时间以出团通知书为准）
                <w:br/>
                各位贵宾请集合于指定时间和地点，搭乘班机飞往称为“佛教之都”“天使之城”的泰国首都曼谷。
                <w:br/>
                【泰式古法按摩】(约120分钟) 为泰国古代医学文化之一，拥有四千多年历史，源远流长。古代泰国皇族利用它作为强身健体和治疗身体劳损方法之一，有效解除一天舟车劳顿的疲乏和辛苦。
                <w:br/>
                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
                <w:br/>
                【大皇宫+玉佛寺】(约90分钟) 早餐后，前往泰国标志建筑【大皇宫】，大皇宫位于首都曼谷市中心，仅偎湄南河，由一组布局错落的建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【长尾船】(约20分钟)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【国际人妖表演秀】(约60分钟) 人妖秀顾名思义表演者都是人妖，里面的表演者都是选美比赛的获奖选手，颜值非常高。秀场舞台设计华丽，灯光效果炫目夺人，容貌姣好的表演者身着精致的服装在舞台上唱歌跳舞。表演风格也非常多元化，有百老汇歌剧、泰式传统舞蹈、东亚其他国家的传统舞蹈等，绝对是到泰国不容错过的项目之一。
                <w:br/>
                【网红夜市】(约120分钟)曼谷夜市众多，但作为网红夜市有最地道的曼谷时尚男女云集的，有的吃有的听有的逛的只有你想不到没有你找不到。特别推荐体验火山排骨，水果西施的冰沙等网红小吃，之后在指定时间集合，返回曼谷酒店休息。
                <w:br/>
                温馨提示:
                <w:br/>
                1、参观大皇宫玉佛寺时男士须穿长裤，女士需穿过膝长裙，女士不可穿露背、吊带上衣及超短裙。
                <w:br/>
                2、如跟人妖表演者拍照合影，需支付小费100泰铢起。
                <w:br/>
                特别说明：如遇泰国皇室活动期间，大皇宫将闭馆，无法参观游览，我社将调整行程变更为游览七十二府，费用无退还，敬请谅解！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w:br/>
                【皇家珠宝展示中心】(约120分钟) 早餐后，前往参观泰国皇家珠宝展示中心，是世界上红蓝宝石的主要产地之一，吸引世界各国游客慕名而来，这里所展示的宝石饰品具有ISO 9001国际品质认证，以巧夺天工的设计，其精湛的技艺手法，汇集款式新潮时尚，因卓越品质而享誉全球；尤其以鸽血红宝石以净度高、成色好最为有名，是送给心爱的她最好的礼物。
                <w:br/>
                【毒蛇研究中心】(约90分钟) 研究所snake farm因为是研究所非盈利性机构，也是以前专为皇室家族独揽的机构，故到现在也被大家称呼为“泰国皇家毒蛇研究中心”，现在的研究中心已公开作为泰国最重要的旅游项目之一。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这里是自然与科技的交汇，并且我们在这里还可以观摩到世界上最毒的毒蛇--金刚眼镜王蛇，如果有幸我们还可以在科技馆中看到人蛇互动的刺激表演。
                <w:br/>
                【兰波海边鱼市】(约60分钟) 春武里府著名的海鲜市场，面朝大海，各种野生鲍鱼、超大皮皮虾、好吃的蛋黄鱿鱼、深海海螺等新鲜海味，挑选好海鲜后在海边附近有许多餐厅可以加工，让你享受海边独特的风情！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
                <w:br/>
                【暹罗璟泰或爽泰庄园】(约90分钟) 芭提雅最大而且环境最优美的泰式文化庄园包括水上，陆地设施，精彩的现场表演，沉浸式体验互动装置和主题餐厅，在这里将安排每一位伙伴感受【骑大象】+【钓鳄鱼】，让您和家人一起感受独特的泰式生活。（温馨提示：如遇璟泰庄园接待大型旅游团队，则调整安排前往爽泰庄园【骑大象】+【泼水】，敬请谅解！）
                <w:br/>
                【格兰岛】(约 180 分钟) 早餐后，穿着轻松的休闲服，带上泳衣，搭乘快艇前往格兰岛 ，尽情享受海岛度假时光，在此享受日光浴更可投身大海享受悠闲的海岛风光，放松自我、尽享这世外桃源带来的温馨假期。岛上靠岸的码头有一座观测站，从此处可以观赏海面下的美丽珊瑚与热带游鱼。因为海滩比较的清静，可以惬意的躺在沙滩椅上，静静的享受日光的沐浴。岛上可以游泳，沙滩边拍照，可根据个人喜好自费参与各项水上活动：降落伞空中遨游（途经水上平台 ）、也可参加水上电单车、香蕉船、海底漫步、骑摩托艇等等，费用自理。
                <w:br/>
                【小苏梅蓝调沙滩及海景下午茶】(约 60 分钟) 每人 1 杯软饮、新晋网红打卡点，蓝天白云下，面朝大海，享受海风，假装身在夏威夷，芭提雅应该没有比这里更适合打卡的下午茶场所了。
                <w:br/>
                温馨提示：
                <w:br/>
                1、特别提醒每位游客在乘坐快艇时，必须穿救生衣，听从导游安排，若不按规定乘坐，发生意外身体伤害，旅行社只负责协助办理意外保险，旅行社将不承担任何责任。
                <w:br/>
                2、由于天气或者其他不可抗力因素导致无法正常出海时，导游会对当天行程进行临时调整。
                <w:br/>
                3、近期进入泰国海上风浪较大的季节，泰国水警发出警告：为了您的出行安全，65岁以上客人不能过岛，费用不予退还，谢谢理解。
                <w:br/>
                4、下海活动期间，请注意礁石,海胆，以及不可预期的特殊情况，如果受伤或蜇伤，请及时告知我们的工作人员，会带您及时就医处理！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
                <w:br/>
                寺庙祈福】(约60分钟) 前往芭提雅寺庙，参拜闻名世界，香火鼎盛，当地著名的四面佛，拜佛许愿。即是印度教三位一体神中的創造神-大梵天，所以該称之为四面神，而非四面佛。四面神有四个面，四双手和一双脚，有脚的即是正面，从正面以順时針方向算起四个面分別代表：平安（手持佛珠）、事业（手持权杖）、婚姻（手持貝殼）、財富（手持金磚）；也分別代表慈、悲、喜、捨四個字。
                <w:br/>
                【健康睡眠中心】(约120分钟) 泰国以农业和旅游业作为核心产业，在泰国现代化农业中乳胶产业为新型的农业享誉全球，每年大量出口全球各个国家， 泰国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泰国原产的纯天然、乳胶枕头、乳胶床垫，能够完全适应颈部形状的变化而让您的颈椎和脊椎处在均匀撑托状态，不仅有助于释放颈椎来自白天的压力，还对颈椎疼痛困扰的人带来辅助康复作用。
                <w:br/>
                【实弹射击】(约60分钟) 体验真枪实弹射击带来的刺激。（温馨提示：射击项目中，每人赠送五发子弹，如果自行放弃，不退任何费用，子弹不能转让他人使用，18 岁以下儿童以及60 岁以上老人不赠送。）
                <w:br/>
                【King Power王权免税店】(约120分钟) King Power王权免税店是泰国最大的免税购物连锁品牌，汇聚全球高端奢侈品、时尚美妆、电子产品以及优质泰国本土特产。在这里，您可以以免税价格购买到国际一线大牌的护肤品、彩妆（如SK-II、雅诗兰黛、兰蔻、欧莱雅等）、香水、腕表（劳力士、欧米茄、卡地亚等）、时尚箱包（Gucci、Prada、Burberry等）、太阳镜、珠宝配饰以及高档烟酒。同时，店内还提供丰富的泰国特色商品，包括草药制品、手工艺品、零食和热带水果干等，部分商品可当场提货并享受退税优惠。无论是国际大牌还是泰国本土好物，King Power都能满足您的购物需求，让您享受便捷实惠的一站式购物体验。（温馨提示：免税商品需凭护照及离境航班信息购买，国际品牌需在航班起飞前至少6小时购买，凭提货单在机场提货，如遇航班取消或延误，可能会影响提货，建议预留充足时间，提货流程请听从导游指引）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
                <w:br/>
                参考航班：待定，行李托运额度预计10KG/人
                <w:br/>
                到了和难忘的泰国说再见的时候了，整理朋友圈美美的回忆，满满的开心瞬间！酒店、美食、美景（每天一个惊喜）与其说喜欢泰国，不如说钟爱这次的暖心安排。
                <w:br/>
                【节庆大道】这里集吃喝玩乐购及住宿于一身，让时尚年轻一族、全家大小、会奖企业等都可于此欢度悠闲假期，放松身心的好去处。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【滨海湾花园】（不含园中园门票），这座占地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【花芭山】新加坡市中心的第二制高点，海拔115米的小山，在花芭山的路上，车拍路边的庙宇，有华人的地方就有庙，高楼下的庙宇，外墙颜色十分抢眼。
                <w:br/>
                交通：飞机/大巴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新加坡当地四星酒店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
                <w:br/>
                早餐后车游：伊丽莎白大道、高等法院、政府大厦广场、国会大厦、莱佛士铜像等等的市区观光（外观），感受新加坡城市魅力。
                <w:br/>
                午餐后，经由新山过关，换乘马来西亚旅游巴前往马来西亚古城——【马六甲】 (车程约 3 小时)。
                <w:br/>
                【三宝庙】(约30分钟)这座古庙是 500 多年前中国和马来西亚两国人民友好交往的见证。1405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【荷兰红屋】位于马来西亚马六甲市中心地带，是马六甲市最杰出的建筑，荷兰红屋是由荷兰人统治时期建于1650年，是东南亚现存最古老的荷兰式建筑物，因其深红色的墙壁而闻名于世。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晚餐后返回酒店休息。晚餐后返回酒店休息。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马六甲当地四星酒店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
                <w:br/>
                早餐后乘车前往吉隆坡，参观【巧克力工厂】了解热带植物可可的种植，可可的发现史和提炼过程，学习并动手制作一个巧克力甜品，可以把自己做好的巧克力带回国送给好朋友，也可以购买提拉米苏巧克力，黑巧克力，白巧克力，水果巧克力等等作为手信~或【锡器DIY】亲自动手体验制作锡器，同时也是一家专注于收藏展示沉香、金珍珠和砗磲马来西亚三大特色珍宝的博览馆。 
                <w:br/>
                【黑风洞彩虹阶梯】黑风洞含盖了几个洞穴。其洞穴主庙的天花板之高度超过 100 米，庙里全是兴都神灵。每个欲抵达此庙者，皆必攀登拥有272梯级的陡峭阶梯。大宝森节庆时，有超过  10万个信徒，一起攀登这座阶梯，场面肃穆庄严。(注意:黑风洞附近会有野生动物出现，如猴子，请客人保管好自身财物、银包、手机等物品，请勿玩耍、喂食野生动物)。
                <w:br/>
                【乌鲁卡里山Genting Highlands】车停半山，乘坐【缆车】直达云雾缭绕的神秘山顶，山峦层迭，林海茫茫，空气尤为清新，花草四季葱茏，同时这里也有精心策划的游乐园、各式的风味餐厅、购物商场、国际表演等。(如:遇到人多或天气原因或缆车维修不能乘坐，则改为乘车前往山顶，费用不退。)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国家皇宫（外观）-独立广场-国家清真寺-双子塔（外观）-特产店-南洋珍宝馆-十号胡同
                <w:br/>
                早餐后前往【国家皇宫】(温馨提示:此景点为元首宫邸，不对外开放，仅能在外面拍照。)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国家清真寺】不同于一般的清真寺，给人的第一感觉就是充满了时尚元素，它既没有巨大的穹隆顶，也无繁复的雕饰，竟然是那样通透、开敞、简洁，呈现出一种轻灵端庄的气质，它那高耸的尖塔和星形的屋顶看上去如此的与众不同。大厅非常壮观，覆以16角星形蓝色混凝土屋顶，宣礼塔高73米，分别是象征了打开和关闭的雨伞，暗合马来西亚的气候特征。然后前往土特产中心自由参观购物马来西亚土特产。
                <w:br/>
                【双子塔】（外观拍照约20分钟）吉隆坡石油双塔（Petronas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Pelli）所设计的大楼，表面大量使用了不锈钢与玻璃等材质。双峰塔与邻近的吉隆坡塔同为吉隆坡的知名地标及象征。 
                <w:br/>
                【十号胡同】(约60 分钟)自由寻觅当地美食。由香港美食家蔡澜题字的十号胡同位于乐天广场，是一个云集了众多美食小吃的汇集地，里面都是知名老字号的分店集合，比如何荣记、金莲记、燕记等等，可以吃到各种地道美食，价格也不贵。这里一共有20多家摊位，任君选择。随后入住酒店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w:br/>
                参考航班：CZ8012 16:55-21:15 (飞行时间约4H左右)（具体时间以出团通知书为准）
                <w:br/>
                酒店早餐后前往【首相府】（外观）太子城广场正前方的首相府，由外交礼仪大楼、宴会大楼和官员办公楼三部分组成，绿色圆顶，十分庄严雄伟。当中的绿色大圆顶代表马来人，两侧平顶代表华人。
                <w:br/>
                【太子城观光】如果说吉隆坡是马来西亚的心脏，那么太子城就是马来西亚的脑，其重要性是不言而喻的。 由于马来西亚首都吉隆坡受发展限制，吉隆坡现在只做为马来西亚的经济中心，政治中心已 逐步转移到了距离吉隆坡不远的太子城。太子城离首都吉隆坡 25 公里， 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清真寺主要有祈祷大厅、大尖塔和陵墓三部分组成。大厅的屋顶外观好似一把打开的大伞，由49个大小圆拱组成，呈18条放射星芒。大尖塔塔尖的形状似火箭，全塔高73米。
                <w:br/>
                搭乘豪华客机返回广州，结束这次泰新马精彩之旅！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机票：广州-曼谷/曼谷-新加坡或吉隆坡/吉隆坡-广州经济舱机票含税，含广州-曼谷/吉隆坡-广州行李托运额：每人一件23公斤，曼谷-新加坡或吉隆坡行李托运额：每人一件10公斤；
                <w:br/>
                2.	住宿：泰国全程网评五钻酒店，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	用餐：含13正9早餐，小孩不占床位不含早餐，如因航空公司航班时间临时调整，我社有要根据实际航班时间安排用餐，不作任何赔偿，所有餐食如自动放弃，款项怒不退还；
                <w:br/>
                4.	用车：行程所列境外旅游巴士，根据实际人数安排用车，保证一人一正座；
                <w:br/>
                5.	门票：行程内景点大门票，不含园中园；
                <w:br/>
                6.	导游：当地中文导游及全程领队陪同服务；
                <w:br/>
                7.	保险：含旅行社责任险，特别赠送中国境外旅游意外险1份，最终解释权归保险公司所有。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单房差：人民币：2000元/人/9晚，欲住单间请补房差；
                <w:br/>
                2.	马来西亚旅游酒店税10马币/间/晚，当地现付；
                <w:br/>
                3.	境外综合服务费：1000元/人；
                <w:br/>
                4.	护照办理费用（客人自行办理）；（有效期6个月以上护照）
                <w:br/>
                5.	航空公司临时上涨的燃油税，航空保险、行李险等；
                <w:br/>
                6.	酒店内洗衣、理发、电话、饮料、烟酒、付费电视、海关税、行李搬运、保管费和超重件行李托运费等私人费用；
                <w:br/>
                7.	旅游意外险（为了减少游客在旅途中因意外事故而产生的损失，我社诚挚的建议每位游客在出行前至少购买一份与行程匹配的“人身意外保险”，具体赔付标准参照保险公司的相关理赔条款；
                <w:br/>
                8.	行程外私人所产生的个人费用,行程外的自费项目；
                <w:br/>
                9.	除了持中国大陆护照，港澳台护照及外籍护照加收1200元/人，签证自理，外籍人士（含港澳台同胞务必带好回乡证/台胞证）必须具备多次往返中国的签证；
                <w:br/>
                10.	因不可抗力（如天灾战争罢工等原因）或航空公司航班延误或取消产生的额外费用；
                <w:br/>
                11.	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健康睡眠中心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健康生活馆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当地推1000左右人民币自费</w:t>
            </w:r>
          </w:p>
        </w:tc>
        <w:tc>
          <w:tcPr/>
          <w:p>
            <w:pPr>
              <w:pStyle w:val="indent"/>
            </w:pPr>
            <w:r>
              <w:rPr>
                <w:rFonts w:ascii="宋体" w:hAnsi="宋体" w:eastAsia="宋体" w:cs="宋体"/>
                <w:color w:val="000000"/>
                <w:sz w:val="20"/>
                <w:szCs w:val="20"/>
              </w:rPr>
              <w:t xml:space="preserve">当地推1000左右人民币自费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1、不接受孕妇报名，如有隐瞒，产生意外，旅行社不承担责任；
                <w:br/>
                2、按照航空公司条例：所有团队机票，一经出票，如因客人个人原因误机或出票后因个人问题不能参团，机票款及机场税不允许退，团费不退；(机票为实名制，不可换人不可改签不可改名字不可退票)；
                <w:br/>
                3、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4、为避免纠纷，如航空公司造成飞机延误、取消，所产生的损失，我司不做任何补偿；
                <w:br/>
                5、因客人征信、黑名单等个人原因导致无法正常出入境，客人自行负责，我社领队和导游会尽量给予协助，客人需自行承担机票、房费等费用损失。(自查失信人http://zxgk.court.gov.cn/自查限高人http://zxgk.court.gov.cn/xgl/)
                <w:br/>
                6、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儿童价格另外咨询。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天气：泰国属热带气候，年平均温度高达 28.7℃，四季如夏，简单划分，全年只有雨季（6月~10月）及干季（11月~翌年4月）；年平均温虽高，但还是建议您随身携带一件轻便薄外套，以防冷气房及海边的凉意。
                <w:br/>
                新加坡属于热带海洋性气候，暖热湿润，年均温度在 24-32℃；马来西亚属于热带海洋性气候，炎热潮湿，山区的天气清爽凉快，年均温度在 25-33℃。
                <w:br/>
                行李：手提行李每位限携带一件，规格不得超过 56CMx36CMx23CM(22 寸 x14 寸 x9 寸)寄舱行李重量不得超过 20 公斤(44 磅)为准。
                <w:br/>
                海关：新加坡入境时不可携带香烟、不可携带口香糖；马来西亚入境携带200支香烟、洋酒一瓶；出入海关时，请听从领队之指示配合团体行动，以免与团体走散，影响出入海关之时间。
                <w:br/>
                衣物：以轻便、通爽凉快为主，另处马来西亚海拔 2000 公尺属高山地带，故此天气甚凉，须带备一件薄外套；男士进乌鲁卡里山不可穿凉鞋，且男士须穿长裤及有領上衣（不能穿运动裤），可免领呔；女士不受限制，21岁以下的人士不准进入赌场。
                <w:br/>
                时差：泰国比中国慢 1 小时，新加坡，马来西亚与北京时间一样。
                <w:br/>
                电压：泰国220伏特、50Hz、双孔圆形与三孔扁型插座 、新马一般酒店采用 220 伏特及 240 伏特电源（三脚方插）。
                <w:br/>
                货币：泰国货币单位为泰铢，人民币 100 约 500 泰铢，新加坡货币单位为新加坡元，新币 100 约人民币 500 元； 马来西亚货币单位为林吉特，马币 100 约人民币 160 元。（以游览时间内的汇率为准）。
                <w:br/>
                语言：泰国的国语为泰语，新加坡的国语为英语、马来西亚的国语为马来语，一般英语通用。
                <w:br/>
                通讯：致电回中国拨打 00-86-区号-电话号码，中国全球通手机开通国际长途后在泰、新、马也可以使用。
                <w:br/>
                应带物品：酒店出于环保因素，无论星级，均须自备牙膏牙刷、拖鞋、电吹风机等个人生活用品。
                <w:br/>
                常用药物：晕车药、感冒药、消炎药、外伤药、红景天、葡萄糖等，根据自我需求携带。
                <w:br/>
                飞机上：航班座位编排按姓氏英文字母，座位如不在一起时，在飞机起飞后再自行调整。飞机起降及用餐时，座椅排背需放直。NO SMOKING 即禁止吸烟，FASTEN SEAT BELT 即系上安全带，非必要时勿随意走动，为了安全请务必遵守。
                <w:br/>
                搭游览车：请注意车子公司名称、颜色、车号，以免停车时找不到车子，请保持车内整洁，旅游巴士上禁止吸烟。约定
                <w:br/>
                上车之时间，请务必准时集合上车以免影响旅游行程。
                <w:br/>
                酒店住宿：到达饭店大厅内等待分配房号、钥匙时，请保持安静。标准房间二人一间为原则，若团队出现单男单女情况，旅行社有权采取加床或分拆夫妻措施。外出时务必交代清楚或将钥匙放置于柜台，以便同房者使用。个人财物自行妥善负责保管，如有遗失旅行社概不负责。请勿在饭店内或房间外之走廊大声喧噪或衣冠不整走动。退房时请将私人电话费、饮料费等个人消费至总台结清，离开酒店外出逛街请携带酒店名片，以备迷路备用。为避免不必要的尴尬情况，请勿擅取酒店内任何物品。
                <w:br/>
                注意事项：在新加坡必须随时保持环境卫生，随地吐痰、弃物要被罚款1000新币；在冷气场所及公共场合不可以吸烟，去洗手间记得冲水，否则被认为违法，一旦罪名成立将被罚款500新币。
                <w:br/>
                泰国小费：住宿酒店每晚每间20泰铢，行李生小费20泰铢，泰式SPA、泰式按摩、泰式草药按摩服务费50－100泰铢/人，献花20泰铢/人，骑大象50泰铢/象师，乘马车20泰铢/车夫，泛舟之旅100泰铢/船夫，司机小费100泰铢/人，导游助手小费100泰铢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2026-04-09T18:13:09+08:00</dcterms:created>
  <dcterms:modified xsi:type="dcterms:W3CDTF">2026-04-09T18:13:09+08:00</dcterms:modified>
</cp:coreProperties>
</file>

<file path=docProps/custom.xml><?xml version="1.0" encoding="utf-8"?>
<Properties xmlns="http://schemas.openxmlformats.org/officeDocument/2006/custom-properties" xmlns:vt="http://schemas.openxmlformats.org/officeDocument/2006/docPropsVTypes"/>
</file>