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一往情绅】英国+双大学双古堡湖区10天（南航广州往返）|坎特伯雷|白崖|大英博物馆专业讲解|温莎古堡入内|爱丁堡古堡入内|巨石阵|湖区游船小火车|伦敦自由活动|英式下午茶|双大学城|伦敦市区三晚连住|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EU202601261845HC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※南方航空，往返直飞，舒适省时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广州-(飞机)-伦敦
                <w:br/>
                参考航班:
                <w:br/>
                CZ303  广州白云国际机场 T2 - 伦敦希思罗机场 (LHR) T2  13:30/19:05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伦敦-(飞机)-广州
                <w:br/>
                参考航班:
                <w:br/>
                CZ304  伦敦希思罗机场 (LHR) T2 - 广州白云国际机场 T2  21:10/17:15+1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2026-04-04T00:13:13+08:00</dcterms:created>
  <dcterms:modified xsi:type="dcterms:W3CDTF">2026-04-04T00:13:13+08:00</dcterms:modified>
</cp:coreProperties>
</file>

<file path=docProps/custom.xml><?xml version="1.0" encoding="utf-8"?>
<Properties xmlns="http://schemas.openxmlformats.org/officeDocument/2006/custom-properties" xmlns:vt="http://schemas.openxmlformats.org/officeDocument/2006/docPropsVTypes"/>
</file>