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春夏 】多瑙河畔.四国诗篇 东欧四国奥捷斯匈10天（南航广州直飞）|一价全含｜双世遗小镇｜渔人堡｜多瑙河游船｜美泉宫｜布拉格城堡行程单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EU20260127CZA4CG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【浪漫多瑙河游船】多瑙河流经布达佩斯中心，左岸为布达区右岸为佩斯区。安排搭乘多瑙河游船，悠閒地欣赏河岸旁美丽的古城风光。
                <w:br/>
                【经典美食】 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请各位贵宾在指定时间在广州国际机场集中，搭乘次日凌晨国际航班，飞往匈牙利首都-【布达佩斯】。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广州/布达佩斯-约200KM布拉迪斯拉发（斯洛伐克）
                <w:br/>
                参考航班：CZ649  CAN/BUD  0055-0700（航班仅供参考，具体以实际为准）
                <w:br/>
                航班抵达后，乘车前往斯洛伐克首都-【布拉迪斯拉发】（市区观光不少于60分钟）
                <w:br/>
                布拉迪斯拉发是个文化素养很好的国际都市，约有180座优雅的古堡和其遗迹。【布拉迪斯拉发城堡】(入内参观城堡花园)：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布拉迪斯拉发-约135KM布尔诺-约205KM-布拉格（捷克）
                <w:br/>
                酒店早餐后，乘车前往捷克第二大城市布尔诺（游览不少于45分钟），外观城市最高点【圣彼得与圣保罗大教堂】【老市政厅】。圣彼得与圣保罗大教堂是布尔诺最显著的地标，从城内任一角落都可看得一清二楚，两个高耸的尖塔是其新哥德式建筑的最佳标记。它的空间尺度的宽阔、装饰的丰富多彩都给人以深刻的印象。
                <w:br/>
                随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游毕前往入住休息。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维也纳-约52KM-MG潘多夫奥特莱斯-约52KM维也纳（奥地利）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特别安排：【维也纳炸猪排】
                <w:br/>
                乘车前往【MG潘多夫名品奥特莱斯】（停留约180分钟），它是欧洲最著名、最成功的奥特莱斯购物中心之一拥有超过150家高端奢侈品牌及知名设计师品牌专卖店，如Prada、Gucci、Burberry、Moncler、Armani、Hugo Boss等，常年提供30%-70% 的折扣。 购物村设计成独特的北美小镇风格，环境舒适宜人，不仅是购物场所，也是休闲目的地。
                <w:br/>
                温馨提示：MG潘多夫奥特莱斯逢周日关门休息，如行程遇周日，此景点将取消，无门票退返，敬请谅解！
                <w:br/>
                游览结束后入住酒店休息。
                <w:br/>
                交通：巴士
                <w:br/>
              </w:t>
            </w:r>
          </w:p>
        </w:tc>
        <w:tc>
          <w:tcPr/>
          <w:p>
            <w:pPr>
              <w:pStyle w:val="indent"/>
            </w:pPr>
            <w:r>
              <w:rPr>
                <w:rFonts w:ascii="宋体" w:hAnsi="宋体" w:eastAsia="宋体" w:cs="宋体"/>
                <w:color w:val="000000"/>
                <w:sz w:val="20"/>
                <w:szCs w:val="20"/>
              </w:rPr>
              <w:t xml:space="preserve">早餐：√     午餐：维也纳 猪排餐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布达佩斯/广州
                <w:br/>
                参考航班：CZ650   BUD/CAN 1245-0555+1 （航班仅供参考，具体以实际为准）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14个正餐，12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7.基本景点大门票（只含：布拉格城堡区（含讲解）、美泉宫（含讲解）、渔人堡、多瑙河游船，MG维也纳潘多夫奥特莱斯）其它为外观或免费；
                <w:br/>
                8.欧洲旅游意外保险（本公司强烈要求旅客自行购买旅游意外保险，以更全面保障旅客利益）；
                <w:br/>
                9.司机导游服务费； 
                <w:br/>
                4人wifi共享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2026-03-26T06:05:28+08:00</dcterms:created>
  <dcterms:modified xsi:type="dcterms:W3CDTF">2026-03-26T06:05:28+08:00</dcterms:modified>
</cp:coreProperties>
</file>

<file path=docProps/custom.xml><?xml version="1.0" encoding="utf-8"?>
<Properties xmlns="http://schemas.openxmlformats.org/officeDocument/2006/custom-properties" xmlns:vt="http://schemas.openxmlformats.org/officeDocument/2006/docPropsVTypes"/>
</file>