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 德国+荷兰深度四五星纯玩10天｜广州南航直飞往返｜库肯霍夫花海公园｜春天郁金香列车｜梵高森林美术馆｜羊角村｜梵高国家公园+博物馆行程单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EU20260128CZH2CG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法兰克福-约55KM-吕德斯海姆-约169KM-科隆（德国）
                <w:br/>
                参考航班：CZ331  CAN/FRA  0005-0610（航班仅供参考，具体以实际为准）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 World Hotel Kranichhöhe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Amrâth Berghotel Amersfoort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The Florian Amsterdam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阿姆斯特丹-约38KM-库肯霍夫郁金香公园-约32KM-海牙（荷兰）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特别安排：【荷兰猪排餐】：颠覆了荷兰美食的印象。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早餐：酒店早餐     午餐：肋排餐     晚餐：√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海牙-约23KM-鹿特丹-约16KM-代尔夫特-约235KM-德国小镇（德国）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交通：巴士
                <w:br/>
              </w:t>
            </w:r>
          </w:p>
        </w:tc>
        <w:tc>
          <w:tcPr/>
          <w:p>
            <w:pPr>
              <w:pStyle w:val="indent"/>
            </w:pPr>
            <w:r>
              <w:rPr>
                <w:rFonts w:ascii="宋体" w:hAnsi="宋体" w:eastAsia="宋体" w:cs="宋体"/>
                <w:color w:val="000000"/>
                <w:sz w:val="20"/>
                <w:szCs w:val="20"/>
              </w:rPr>
              <w:t xml:space="preserve">早餐：酒店早餐     午餐：鹿特丹桅杆餐厅三道式午餐     晚餐：X   </w:t>
            </w:r>
          </w:p>
        </w:tc>
        <w:tc>
          <w:tcPr/>
          <w:p>
            <w:pPr>
              <w:pStyle w:val="indent"/>
            </w:pPr>
            <w:r>
              <w:rPr>
                <w:rFonts w:ascii="宋体" w:hAnsi="宋体" w:eastAsia="宋体" w:cs="宋体"/>
                <w:color w:val="000000"/>
                <w:sz w:val="20"/>
                <w:szCs w:val="20"/>
              </w:rPr>
              <w:t xml:space="preserve">BEST WESTERN PLUS REGENCE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德国小镇-约39KM-马斯特里赫特-约144KM-菲安登-约53KM-德国小镇（德国）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乘车前往【菲安登城堡】（入内参观，约1小时），坐落于Our River河谷，周围被广阔的森林及丘陵包围着，属于古老的西班牙式的建筑，没有富丽堂皇的装裱，简单得很牵动人心。法国作家维克多雨果曾经在流亡法国之外的19年间短暂停留于卢森堡的菲安登，他的居所便能够看到著名的菲安登城堡。如今城堡内部仍然保留着当年皇宫内的房间布置，城堡内部也是个小型博物馆，详尽地介绍了城堡各个时期的历史，是各国要员来访卢森堡必到的景点之一。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Vienna House Easy by Wyndham Trier/Angel's - das hotel am fruchtmarkt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德国小镇-约203KM-海德堡-约63KM-法兰克福（德国）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晚餐：猪肘餐   </w:t>
            </w:r>
          </w:p>
        </w:tc>
        <w:tc>
          <w:tcPr/>
          <w:p>
            <w:pPr>
              <w:pStyle w:val="indent"/>
            </w:pPr>
            <w:r>
              <w:rPr>
                <w:rFonts w:ascii="宋体" w:hAnsi="宋体" w:eastAsia="宋体" w:cs="宋体"/>
                <w:color w:val="000000"/>
                <w:sz w:val="20"/>
                <w:szCs w:val="20"/>
              </w:rPr>
              <w:t xml:space="preserve">法兰克福： STEIGENBERGER HOTEL BAD HOMBURG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广州
                <w:br/>
                参考航班：CZ332  FRA/CAN  1405-0730+1（航班仅供参考，具体以实际为准）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2.全程欧洲标准四星级酒店，升级一晚国际五星酒店，1/2标准双人房；
                <w:br/>
                3.行程所列餐食，酒店早餐，全程10个正餐，中式团餐八菜一汤+德国猪肘啤酒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库肯霍夫郁金香公园、菲安登城堡、梵高国家森林公园、库勒穆勒美术馆、梅登布利克蒸汽火车、代尔夫特蓝瓷博物馆+DIY），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2026-02-04T10:27:00+08:00</dcterms:created>
  <dcterms:modified xsi:type="dcterms:W3CDTF">2026-02-04T10:27:00+08:00</dcterms:modified>
</cp:coreProperties>
</file>

<file path=docProps/custom.xml><?xml version="1.0" encoding="utf-8"?>
<Properties xmlns="http://schemas.openxmlformats.org/officeDocument/2006/custom-properties" xmlns:vt="http://schemas.openxmlformats.org/officeDocument/2006/docPropsVTypes"/>
</file>