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9月26日起调整为精品四钻版：三亚楚道洪宾假日酒店.豪华房，备选：三亚大东海元帅府宾馆.庭院豪华房】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