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西安-大秦帝国+兵马俑-华清宫-长恨歌演出
                <w:br/>
                早餐后，导游和司机提前在酒店等待客人，集合出发。
                <w:br/>
                随后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前往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乘车游览位于骊山脚下的唐代皇家避暑行宫——【华清宫】（游览约120分钟，赠送景区耳麦+专业讲解，骊山索道60元/人自理，电瓶车20/人自理），国家首批5A级旅游景区，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晚上乘车前往观看中国最美大型历史山水舞台剧【长恨歌】（观看约60分钟）以“两情相悦”、“恃宠而娇”、“生离死别”、 “仙境重逢”等四个层次十一幕情景，由 700 名专业演员组成强大阵容，以势造
                <w:br/>
                情，以舞诉情，在故事的原发地艺术地再现了这一动人的爱情故事。 
                <w:br/>
                <w:br/>
                贴心安排：长恨歌结束后，升级入住临潼4钻酒店（便于看完长恨歌更好、更快的休息）
                <w:br/>
                重点提示：
                <w:br/>
                ①观看长恨歌，长恨歌我社默认出旅行社优惠团队票，票以实际出到的场次区域为准，我社在团队票规定范围内尽可能优选较好的场次，但不保证，也不接受指定场次区域（如因景区关闭或限流则更换为其他演出，退旅行社协议差价）。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3、华清宫景区由华清宫和骊山景区组成，参观完华清宫景区后可视体力情况选择骊山的游览。不含骊山往返索道（60元/人），不含电瓶车（20元/人），敬请自理。
                <w:br/>
                4、骊山可能会因天气原因等关闭，有华清宫可以游览但骊山关闭的情况，骊山无安排其他替换景点，敬请谅解。
                <w:br/>
                交通：旅游车
                <w:br/>
                景点：兵马俑、大秦帝国、华清宫、长恨歌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温馨提示：今日中餐特意不含，为了便于在回民街品尝陕西特色美食
                <w:br/>
                之后前往【永兴坊-小吃街】（约60分钟）是唐长安城108坊之一，位于小东门里西北角，紧邻城墙，这里在唐太宗时期，是宰相魏征的相府。如今这里成为了西安城内新兴的网红打卡地之一。
                <w:br/>
                下午游览中国现存规模大、保存完整的古代城恒【明城墙】（游览约60分钟，含登城墙门票）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乘车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温馨提示：千古情表演导游有权根据预定场次灵活安排，赠送项目不参加费用不退，如因景区限流或者景区关闭则安排《驼铃传奇》或《大唐女皇》普通席等其他表演，具体由地接社为准）
                <w:br/>
                亚洲最大的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4、即日起，所有带陕历博本馆的产品，因为我司的原因没有出到本馆的单子，全部赔付秦汉分馆（或其他馆）+赠送《驼铃传奇》贵宾席位。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2026-03-04T01:07:44+08:00</dcterms:created>
  <dcterms:modified xsi:type="dcterms:W3CDTF">2026-03-04T01:07:44+08:00</dcterms:modified>
</cp:coreProperties>
</file>

<file path=docProps/custom.xml><?xml version="1.0" encoding="utf-8"?>
<Properties xmlns="http://schemas.openxmlformats.org/officeDocument/2006/custom-properties" xmlns:vt="http://schemas.openxmlformats.org/officeDocument/2006/docPropsVTypes"/>
</file>