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2026春节【越南年味】广州直飞 豪华游轮出海·河内纯玩5天行程单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YJ1770016757D7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河内-下龙湾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ZH121 11:30-12:45 
                <w:br/>
                河内-广州 ZH122 13:45-16:35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★下龙湾豪华游轮霸气出海，多层夹板多角度观赏下龙湾的美景，错过不了任何一个美丽的瞬间
                <w:br/>
                ★探秘下龙湾气势恢宏的“海上宫殿”惊讶洞，探秘为数不多的神秘海上洞穴
                <w:br/>
                ★特乘坐快艇经典怀旧詹姆斯邦德007拍摄基地，下龙湾中的海上明珠-天堂岛
                <w:br/>
                ★【升龙湾】金色沙滩与湛蓝海水相映成趣，被称为“未经触摸的自然奇观“
                <w:br/>
                ★美食:【游轮自助餐+游轮下午茶+越式簸箕餐+升级海鲜火锅年夜饭+越南大肉粽+炸春卷】
                <w:br/>
                ★缤纷美景：巴亭广场、主席府、三轮车游36古街、还剑湖、网红火车街、欧洲小镇、逛寺庙....
                <w:br/>
                ★游览升级【欧洲小镇Mega grand World】+【观光车夜游下龙】
                <w:br/>
                ★0购物0自费：不安排购物店，不另安排自费项目！全程畅游无遗憾！
                <w:br/>
                ★春节特别福利活动：新年万元大红包+海鲜火锅年夜饭+大肉粽+炸春卷，年味十足！！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第一天：广州机场-河内-下龙                                         住宿： 下龙四钻酒店
                <w:br/>
                 用餐：早餐：自理   午餐：飞机简餐  晚餐：海鲜火锅年夜饭+大肉粽+炸春卷 
                <w:br/>
                当日指定时间于广州白云国际机场集合，由专业出境领队带领，乘坐国际航班飞往越南首都—河内，越南社会主义共和国首都，越南第二大城市，全国政治、文化和科技中心。这是一座古老的都市，拥有1000多年历史的古城。河内，十一世纪起成为多个朝代的都城，1831年命名为河内。地处亚热带，因临近海洋（北部湾），气候宜人，四季如春，降雨丰富，花木繁茂，百花盛开，素有“百花春城”之称。
                <w:br/>
                乘车前往下龙（约3.5H），晚餐后前往入住酒店。晚上可3-5人结伴自由漫步于这个城市，领略一下异国风情，品尝当地特色娱乐美食！
                <w:br/>
                <w:br/>
                温馨提示：出发当天请随身携带有效护照原件、身份证原件，港澳台护照需持有效(多次)回乡证；外籍护照需持有效（多次）往返中国签证。  
                <w:br/>
                第二天：下龙湾豪华游轮出海-天堂岛-惊讶洞                            住宿：下龙四钻酒店
                <w:br/>
                用餐： 早：酒店含早   中餐：游轮自助餐+下午茶      晚餐：自理用餐        
                <w:br/>
                早餐后，酒店内享用丰盛早餐，前往下龙国际邮轮码头航站楼一楼的大使休息室，办理登船手续，乘坐【豪华游轮】【ambassador-cruise 号或sealife-octopus号或Ha Long Princess Day Cruise 号或金刚石号或同级别】畅游下龙湾，游客可以聆听抒情的音乐，途经下龙湾和拜子龙湾数以千计的雄伟石灰岩小岛，尽情观光，在海上观赏下龙湾的美景，享用近100 种高级菜肴（含自助午餐+自助下午茶）。倘佯于万顷碧波之中；漫游被国际教科文组织评为世界自然遗产之一的“海上桂林”—下龙湾，在1500多平方公里的海面上、耸立着3600多座大小不一、千姿百态的喀斯特地貌的山石，有的如直插水中的筷子，有的如浮在水面的大鼎，有的如奔驰的骏马，还有的如争斗的雄鸡....... 典型的形式为伸出海面的锯齿状石灰岩柱，还有一些洞穴和洞窟，共同形成一幅异国风味的如画景致。更以其“海美、山幽、洞奇”三绝而享誉天下。
                <w:br/>
                接着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后换乘【快艇】越南最浪漫、最漂亮的岛屿【天堂岛】，天堂岛是下龙湾唯一有沙滩的岛屿，金黄色的沙滩，蔚蓝色的海水,仿佛置身世外桃源一般，登上天堂岛，领略“会当凌绝顶，一览众山小”的感觉环顾四周，如同进入蓬莱仙境。 
                <w:br/>
                游客也可自由闲逛酒吧街（自由活动期间所有费用自理）。
                <w:br/>
                温馨提示：根据天气、交通、游轮公司安排等情况调整第2、3天行程游览顺序，请客人知悉并对此表示同意。
                <w:br/>
                第三天:农贸市场-升龙湾·象鼻山·狮子岛·吴将庙·玉石沙滩-观光车游下龙湾    住宿:下龙四钻酒店
                <w:br/>
                用餐： 早：酒店含早   中餐：越南风味餐      晚餐：越式簸箕餐 
                <w:br/>
                前往【农贸市场】，当地最古老，也是最地道的综合市场，它不仅是当地居民的日常采购中心，也是体验下龙市井生活，品尝地道小吃的热门地点，感受当地人间烟火。
                <w:br/>
                乘车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欣赏拜子龙湾生态旅游区的原野之美和天造的迷人景观，在热带湿润气候的作用下，近距离抚触喀斯特地貌形成的未经雕琢的一座座独特地貌岩石，大气磅礴的让人迷恋，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逆光下显现出来的远山轮廓，加强了神秘感，周围岩层的方向不是平行于地面，而是霸气地指向天空，伴随着因回岸而更加汹涌的海浪，给人一种桀骜不驯的感觉!
                <w:br/>
                前往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象征，如明月浮水，构成“象山水月”的奇特景观。
                <w:br/>
                沉浸眼前的美景中，我们来到【狮子岛】，从远处遥望,这座岛屿犹如一头威猛的狮子一般狮头扬起，肌肉发达，气势雄伟，栩如生。岛上有一座历史悠久的寺庙---【吴将庙】，相传此庙为吴姓将军的祖庙 ,是为了纪念吴将军一生英勇奋战历史而建，供后人参拜。岛上有宽广的【玉石沙滩】，沙滩壮观美丽，海湾名符其实，白沙细软，粗细均匀， 散发着太阳的气息，海滩干净明亮。
                <w:br/>
                晚上特别安排【观光车环游下龙湾】，深入了解下龙当地生活。
                <w:br/>
                后返回酒店休息。    
                <w:br/>
                第四天:欧洲小镇.西湖.镇国寺.巴亭广场.胡志明故居.还剑湖.36古街.网红火车街 住宿:河内四钻酒店
                <w:br/>
                用餐： 早：酒店含早   中餐：越南风味餐      晚餐：越南风味餐 
                <w:br/>
                早餐后，游览【欧洲小镇】—越南河内版水上威尼斯（停留参观约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打卡【西湖】是河内最大且最具有文化意义的湖泊，春节期间周边区域通常会举办一系列富有传统特色的活动，融合了自然景观，民俗文化与宗教氛围。既保持了宗教庄严感，又充满市井生活气息。无论是参与祈福、品尝年味，还是漫步赏景，都能深入体验当地人们迎接新春的独特方式。
                <w:br/>
                游【镇国古寺】（镇国寺是河内最古老的寺庙之一，独特的建筑、巨大的文化和历史价值，1989年镇国寺被列为越南国家级“历史文化遗产”）。春节期间寺庙常延长开放至深夜，灯火通明的古塔与西湖夜景相映，形成独特景观。不仅延续了越南传统新年的热闹与祈福精神，更通过佛教禅意，自然景观与民俗艺术的结合，营造出神圣与世俗交融，传统与现代并存的独特氛围。
                <w:br/>
                后乘车参观河内的心脏【巴亭广场】巴亭广场是河内人民集会和节日活动的场所，宽广的广场是越南人民崇敬的领袖胡志明主席宣读《独立宣言》宣布越南民主共和国成立的地方，也是越南人民集会和节日活动的场所。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
                <w:br/>
                继后参观建于1049年的具有佛教色彩的古老寺庙【独柱寺】是越南独具一格的古迹之一，因建在灵沼池中一根大石柱上而得名，是越南标志建筑。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赠送游览【网红火车街】（如遇交通管制、则改为远观）越南河内老城区，有一条特殊的街道，一条铁路贯穿于此，两旁是河内典型的密密麻麻的低层民居，这就是火车街，每天只有两趟列车经过于此。踩着铁轨一路漫步过去，似乎看不到铁路对他们有什么影响，小孩嬉戏打闹，一家人盘地上吃饭聊家常，真是再平常又再美好不过的人间烟火。
                <w:br/>
                探秘【三十六古街】，赠送【法式三轮车】乘客坐在前，车夫坐在后面。乘客的坐椅上有活动的车篷，可以遮阳挡雨，要观赏沿途的风景时，乘客也可以放下车篷开阔视野，乘坐人力三轮车慢悠悠地游览河内古街绝对是您认识河内的最佳方式。河内最古老的商业区，已经有上千年的历史，也是最热门的商业街，街道错综复杂，每条街的东西都是“各司其职”【36条街】像地毯经纬线似的相互交错，织出了河内人的生活图案。
                <w:br/>
                第五天：河内机场-广州                                                   住宿：温馨的家  
                <w:br/>
                  用餐：  早：酒店含早   中餐：飞机小食     晚餐：自理                   
                <w:br/>
                早餐后，自由活动。指定时间集中乘车前往河内机场，乘坐国际航班返回广州，结束愉快的越南跨国之旅，返回温馨的家！
                <w:br/>
                <w:br/>
                以上为计划行程路线，在不减少行程所列景点的前提下，由地接导游根据当天当地的实际交通、景区人流量、景点预约、船务、港口管控、天气等情况灵活调整安排，不再另行通知！赠送项目如因天气原因无法游览，费用不退！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交通：广州-河内往返机票费用（不能单段使用），根据团队人数安排旅游车，保证每人1正座。
                <w:br/>
                住宿：越南4晚四钻酒店住宿（2人/间）；酒店住宿若出现单男或单女，客人须与其它同性客人同住，若不能服从旅行社安排或旅行社无法安排的，客人须当地补房差600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用餐：含4早6正（酒店房费含早餐)。特别安排价值268元/人【游轮自助餐+下午茶】+【越式特色簸箕餐】+【越式海鲜火锅宴+大肉粽+炸春卷】，正餐50元/人。正餐八菜一汤不含酒水；小孩餐费减半，此为团队用餐若游客放弃用餐恕不另行退费，请游客人谅解。人数增减时，菜量相应增减，维持餐标不变，整团少于10人退餐。
                <w:br/>
                <w:br/>
                门票：景点的第一道门票费、此行程为旅行社综合包价产品，若持学生证、军官证等有效证件不享受门票优惠。
                <w:br/>
                <w:br/>
                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未含签证费+服务费+机建燃油费=680元/人（需与团费一起付清）
                <w:br/>
                1、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1、越南团餐餐饮口味与国内不同，团餐菜式较为单一，越南当地旅游餐厅跟国内餐厅稍有区别，根据餐桌大小一般可分为 6-8 人一桌，具体以实际安排为准。
                <w:br/>
                2、最低成团人数20人，如不成团提前3天通知您取消或延迟出团，也可更改行程。
                <w:br/>
                3、报名时需如实告知旅行社其本人身体健康状况，患病旅行者和孕妇不得参团，因当地条件所限75周岁以上暂无能力接待。
                <w:br/>
                4、跟团过程中旅游者应按合同约定全程随团游览,若客人确需离团自行活动者,除所交费用不予退还外，还应到当团领队处办理离团手续并向组团社支付业务损失费及违约金:￥500元/人/天。
                <w:br/>
                5、根据当地移民机构要求，游客应随身携带大于2000小于20000元人民币的现金入境（为了保障安全建议携带有银联VIS标志的有效银行卡)，违反此建议的当局视情况有权拒绝其入境；此项建议可能以抽查
                <w:br/>
                的形式进行，若因此被拒绝入境，我社概不承担任何责任。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证件：报名要最少提早5个工作日提供护照扫描件（护照需是6个月有效期以上），此团因涉及越南签证问题，客人报名时请确定本人护照有效。出入境需携带护照原件（儿童护照原件）。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纯玩0自费0购物店（温馨提示：免税土特产店、不含景区内设立的景中店、路边店，以及公路沿途休息站设立的洗手间店）对景区内设立的商店、路边店，请游客三思、如需购买或食用，敬请谨慎不做进店范畴。如自行购买商品如出现质量问题，旅行社不承担任何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2026-04-04T08:01:08+08:00</dcterms:created>
  <dcterms:modified xsi:type="dcterms:W3CDTF">2026-04-04T08:01:08+08:00</dcterms:modified>
</cp:coreProperties>
</file>

<file path=docProps/custom.xml><?xml version="1.0" encoding="utf-8"?>
<Properties xmlns="http://schemas.openxmlformats.org/officeDocument/2006/custom-properties" xmlns:vt="http://schemas.openxmlformats.org/officeDocument/2006/docPropsVTypes"/>
</file>