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格鲁吉亚全景9天之旅 ▏无自费无购物 ▏第比利斯 ▏西格纳吉 ▏姆茨赫塔 ▏库塔依西 ▏巴统 ▏博尔若米 ▏阿哈尔齐赫 ▏卡兹别克（乌鲁木齐CZ）行程单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AA1760408587hATS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格鲁吉亚：品味舌尖上的格鲁吉亚-特色包子，奶酪饼，柠檬拉提，足尖舞表演+烤肉特色餐,西格纳吉悬崖餐厅午餐, 乔治亚烤肉餐,中式晚餐（8菜1汤）
                <w:br/>
                美酒: 探访葡萄酒发源地，参观古老酒庄，品鉴纯正葡萄酒
                <w:br/>
                【酒店升级】全程五星酒店+1晚卡兹别克山景酒店（不挂星）
                <w:br/>
                【增游景点】空中缆车俯瞰第比利斯；四驱车上卡兹别克山；第比利斯地下印刷厂；复古海盗船游黑海，欣赏巴统城市全景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第比利斯-西格纳吉-泰拉维
                <w:br/>
                上午：酒店早餐后，前往格鲁吉亚朝圣的寺庙之一的Bodbe修道院（入内参观30分钟），这是一座正东教的修道院，始建于 9世纪。
                <w:br/>
                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入住酒店。
                <w:br/>
                交通：汽车
                <w:br/>
              </w:t>
            </w:r>
          </w:p>
        </w:tc>
        <w:tc>
          <w:tcPr/>
          <w:p>
            <w:pPr>
              <w:pStyle w:val="indent"/>
            </w:pPr>
            <w:r>
              <w:rPr>
                <w:rFonts w:ascii="宋体" w:hAnsi="宋体" w:eastAsia="宋体" w:cs="宋体"/>
                <w:color w:val="000000"/>
                <w:sz w:val="20"/>
                <w:szCs w:val="20"/>
              </w:rPr>
              <w:t xml:space="preserve">早餐：酒店早餐     午餐：悬崖餐厅午餐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泰拉维-卡兹别克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库塔伊西-马尔特维利--巴统（车程约3+2.5小时）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阿哈尔齐赫-姆茨赫塔-第比利斯 （车程约4-5小时）
                <w:br/>
                上午：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下午：前往“圣剑山”，参观【迪德戈里战役纪念碑】（Didgori Battle Memorial），是为纪念一千年前的迪德戈里战役而建，山顶矗立着代表勇士的利剑，独特设计与山景完美融合，从山顶视角可以拍出具有大片感的照片。
                <w:br/>
                随后参观季瓦里（Jvari）修道院（入内参观约30分钟），修道院坐落在山顶，与姆兹赫塔的主显教堂遥相呼应，Jvari修道院就是传说中的生命之柱故事发生的那个修道院，在山顶上可以一览姆兹赫塔的全景。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晚餐后送往机场搭乘航班回国。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
                <w:br/>
                3. 全程单房差2500人民币/人（不含游轮/火车单间差）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2026-02-04T10:27:00+08:00</dcterms:created>
  <dcterms:modified xsi:type="dcterms:W3CDTF">2026-02-04T10:27:00+08:00</dcterms:modified>
</cp:coreProperties>
</file>

<file path=docProps/custom.xml><?xml version="1.0" encoding="utf-8"?>
<Properties xmlns="http://schemas.openxmlformats.org/officeDocument/2006/custom-properties" xmlns:vt="http://schemas.openxmlformats.org/officeDocument/2006/docPropsVTypes"/>
</file>