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【高加索三国12天深度之旅】免签|乌鲁木齐南航直飞|含全国联运|0自费0购物|含全餐|阿塞拜疆|格鲁吉亚|亚美尼亚（巴库进 第比利斯出G12）行程单</w:t>
      </w:r>
    </w:p>
    <w:p>
      <w:pPr>
        <w:jc w:val="center"/>
        <w:spacing w:after="100"/>
      </w:pPr>
      <w:r>
        <w:rPr>
          <w:rFonts w:ascii="宋体" w:hAnsi="宋体" w:eastAsia="宋体" w:cs="宋体"/>
          <w:sz w:val="20"/>
          <w:szCs w:val="20"/>
        </w:rPr>
        <w:t xml:space="preserve">【4月起】G12高加索三国12日深度之旅CZ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AA20260422G12UW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去程	乌鲁木齐  -  巴库	CZ6023	19:40-20:40
                <w:br/>
                                  回程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“上帝的后花园”－高加索三国12日经典之旅
                <w:br/>
                被世人遗忘的秘境之旅
                <w:br/>
                产品经理推荐：
                <w:br/>
                精选航班| 中国南方航空公司，乌鲁木齐直飞，含全国联运
                <w:br/>
                巴库进第比利斯出，双点往返不走回头路。
                <w:br/>
                优选酒店| 全程10晚网评4-5钻酒店，舍基、巴统、第比利斯升级4晚5钻酒店
                <w:br/>
                世界遗产之旅（7大遗产）|
                <w:br/>
                戈布斯坦岩石艺术文化景观、巴库老城及希尔万沙宫殿和少女塔
                <w:br/>
                舍基可汗皇宫、姆茨赫塔（Mtskheta）古城
                <w:br/>
                埃奇米亚津大教堂、哈格帕特修道院、格加尔德岩石修道院
                <w:br/>
                有历史感的古迹| 
                <w:br/>
                巴库老城、希尔万沙宫和少女塔、西格纳吉小镇、深坑修道院、季瓦里教堂
                <w:br/>
                圣三一教堂、格俄友谊纪念碑、斯大林博物馆
                <w:br/>
                美丽纯净的风景| 
                <w:br/>
                    卡兹别克雪山－距离上帝最近的地方、里海滨海大道、塞凡湖－高加索明镜
                <w:br/>
                军事大道沿途森林峡谷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阿塞拜疆舍基特色音乐餐厅、格鲁吉亚足尖舞表演、亚美尼亚特色篝火烤肉大拼盘
                <w:br/>
                格鲁吉亚卡赫季酒庄品红酒+丘奇赫拉小吃
                <w:br/>
                "伏尔加茶语"－乘苏联复古老式汽车+舍基村庄午后特色茶饮
                <w:br/>
                美食之旅|
                <w:br/>
                全程含餐，当地餐与中式餐结合体验当地特色又满足中国胃
                <w:br/>
                里海烤鱼餐、塞凡湖烤鱼、黑海鱼鲜餐、乔治亚烤肉餐、格鲁吉亚水煮汤包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巴库，是阿塞拜疆共和国首都，是阿塞拜疆共和国的政治、文化中心，苏联的石油城，也是重要的石油基地和，里海的一个大港口，外高加索第一大城市和交通枢纽。因坐落于巴库油田，巴库被称为"石油城"。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2、若您所在的城市⽆法匹配当天航班需要您提前⼀天抵达乌鲁木齐或是推迟⼀天返回您所在的城市，需⾃理乌鲁木齐住宿（具体以航空公司最后批复为准）。
                <w:br/>
                3、联运航班时间，最终的航班需以航司批复为准（⼀般提前3-5天可以知晓）。
                <w:br/>
                4、国内联运段必须乘坐。如弃乘首段航班，将会导致后续航班无法乘坐，由此产⽣的损失后果由游客⾃理。
                <w:br/>
                行程说明：
                <w:br/>
                因2026年5月15日至5月25日举办“世界城市论坛”（WUF）及9月20日至9月26日举行F1方程式锦标赛，巴库市内酒店在此期间房源紧张、无法预订。故5月20日及9月23日出发的两个团期，原计划在巴库入住的两晚将调整至沙马基（Shamakhi）的Shirvan Grand Hotel Shamakhi，距离巴库行车约2小时。敬请各位提前知悉并予以理解。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午餐：当地餐厅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 - 古多里
                <w:br/>
                酒店内早餐后，乘车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第一座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135km，行车约2.5小时），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晚餐后入住酒店休息。
                <w:br/>
                交通：旅游大巴
                <w:br/>
              </w:t>
            </w:r>
          </w:p>
        </w:tc>
        <w:tc>
          <w:tcPr/>
          <w:p>
            <w:pPr>
              <w:pStyle w:val="indent"/>
            </w:pPr>
            <w:r>
              <w:rPr>
                <w:rFonts w:ascii="宋体" w:hAnsi="宋体" w:eastAsia="宋体" w:cs="宋体"/>
                <w:color w:val="000000"/>
                <w:sz w:val="20"/>
                <w:szCs w:val="20"/>
              </w:rPr>
              <w:t xml:space="preserve">早餐：酒店内早餐     午餐：乔治亚烤肉     晚餐：酒店晚餐或当地晚餐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Gudauri或Gudauri INN同级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哥里 - 库塔伊西
                <w:br/>
                酒店内早餐，前往苏联领导人【约瑟夫•斯大林的故乡哥里】(Gori）（100km，行车约2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随后驱车前往古代科尔基斯王国的首都—库塔伊西（146km，行车约2小时）。参观【巴格拉特大教堂】（游览时间约60分钟）：巴格拉特大教堂又名“圣母升天之堂”，始建于10世纪末，完成于11世纪初。教堂建在乌克枚里奥纳山上，宏伟壮观，曾为当时大主教主持弥撒的主教堂。于1994年被列入世界遗产目录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库塔伊西网评4钻酒店    参考酒店：Boutique Hotel Argo 或Gelati Residence或同级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马特维利大峡谷 - 巴统
                <w:br/>
                酒店内早餐，前往【马特维利大峡谷Martvili Canyon】（50km，行车约1小时，含乘船游览60分钟），马尔特维利峡谷是一个明亮有特色的自然景点，它位于巴统市附近。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位独特的城市魅力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【黑海游船】含船票（游览30分钟）：古希腊旅行者曾记载爱琴海莫色雷斯岛原住民的传说：在遥远的过去，东方 曾有一座巨大湖泊。冰雪融水和连日暴雨让它水位猛涨，并最终涌入地中海。 这一传说中的“巨大湖泊”，就是今天的黑海。
                <w:br/>
                【欧洲广场和Medea美狄亚雕像】（外观游览30分钟）这里是巴统的中心，建筑富有欧洲古典风情，但也带有现代气息。巴统最出名的剧场就在此。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交通：旅游大巴
                <w:br/>
              </w:t>
            </w:r>
          </w:p>
        </w:tc>
        <w:tc>
          <w:tcPr/>
          <w:p>
            <w:pPr>
              <w:pStyle w:val="indent"/>
            </w:pPr>
            <w:r>
              <w:rPr>
                <w:rFonts w:ascii="宋体" w:hAnsi="宋体" w:eastAsia="宋体" w:cs="宋体"/>
                <w:color w:val="000000"/>
                <w:sz w:val="20"/>
                <w:szCs w:val="20"/>
              </w:rPr>
              <w:t xml:space="preserve">早餐：酒店内早餐     午餐：中式或当地午餐     晚餐：黑海炸鱼晚餐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内早餐，乘车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之后前往阿哈尔齐赫（50km，行车约1小时），抵达后游览：前往【RABATI城堡】（入内约1小时），城堡位于阿哈尔齐赫中心，几个世纪以来，它可以俯瞰这个城市的每一个角落，城堡始建于9世纪原名LOMSIA（狮子）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阿哈尔齐赫网评4钻酒店   参考酒店：Aventus Hotel或Hotel Lomsia或同级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埃奇米亚津 - 埃里温（亚美尼亚）
                <w:br/>
                酒店早餐后，驱车进入亚美尼亚境内，开始今天的旅程： 【埃奇米亚津大教堂】*含博物馆门票（270km，行车约5小时，入内约1小时），埃奇米亚津意为“神之独子降世处”，是亚美尼亚最古老的大教堂，也是世界上最古老的大教堂之一，早在公元301年，亚美尼亚国王皈依基督教，亚美尼亚也因此成为世界上第一个以基督教为国教的国家，这里号称“亚美尼亚的梵蒂岗”，也是世界文化遗产。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之后前往埃里温（20km，行车约40分钟），抵达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午餐：谢尔盖人家当地餐     晚餐：亚美尼亚特色篝火烤肉大拼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格加尔德 - 塞凡湖 - 哈格帕特 - 第比利斯
                <w:br/>
                酒店早餐后，乘车前往【深坑修道院（霍尔维拉普修道院）】（46km，行车约1小时。入内参观约1小时），这里指的是引导亚美尼亚皈依基督教的圣格里高利在获得合法身份以前，被亚美尼亚国王Tiridates三世囚禁其中的深坑。
                <w:br/>
                 乘车前往【格加尔德岩石修道院】（59km，行车约1小时，入内游览约30分钟），格加尔修道院被誉为亚美尼亚中世纪建筑的巅峰之作，也是整体建筑和装饰艺术保存较好、较完整的修道院之一，2000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乘车有着“高加索明镜”的美称的塞凡湖游览，湖面倒映着天上的白云与地上的雪峰，像是剪下的一片蓝天，被铺在了群山之间。【塞凡湖Sevan】（游览约90分钟），塞凡湖是高海拔淡水湖泊。塞凡湖海拔为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之后乘车返回第比利斯（112km，行车约2.5小时），晚餐后入住酒店休息。
                <w:br/>
                交通：旅游大巴
                <w:br/>
              </w:t>
            </w:r>
          </w:p>
        </w:tc>
        <w:tc>
          <w:tcPr/>
          <w:p>
            <w:pPr>
              <w:pStyle w:val="indent"/>
            </w:pPr>
            <w:r>
              <w:rPr>
                <w:rFonts w:ascii="宋体" w:hAnsi="宋体" w:eastAsia="宋体" w:cs="宋体"/>
                <w:color w:val="000000"/>
                <w:sz w:val="20"/>
                <w:szCs w:val="20"/>
              </w:rPr>
              <w:t xml:space="preserve">早餐：酒店早餐     午餐：塞凡湖烤鳟鱼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  ✈   乌鲁木齐
                <w:br/>
                酒店早餐后，前往【格鲁吉亚编年史纪念碑】（游览约30分钟），“格鲁吉亚编年史”—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
                <w:br/>
                交通：旅游大巴/飞机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 ✈  全国各地
                <w:br/>
                07:20  抵达乌鲁木齐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住宿，需客人自理乌鲁木齐中转酒店】
                <w:br/>
                2.行程内所含网评4-5钻酒店，双床或大床房含早餐，舍基、巴统、第比利斯各4晚5钻酒店。
                <w:br/>
                3.行程内所含旅游用车：10-12 人奔驰凌特（17—19座）；13—20人以上30—39座旅游巴士，具体车型根据团队实际人数可能有所调整，以实际安排为准！行程内所含景点首道大门票。
                <w:br/>
                阿塞拜疆：戈布斯坦，泥火山，希尔万沙宫、舍基汗宫、舍基农庄下午茶、基什小镇（换车交通费用）。
                <w:br/>
                格鲁吉亚：库拉河游船、纳瑞卡拉堡垒+空中缆车（双程），卡兹别克雪山（登山更换交通费用），Corporation Kindzmarauli酒庄品酒（4款红酒+丘奇赫拉小吃），斯大林博物馆、黑海游船、马特维利大峡谷+游船、博尔米诺矿泉水公园，阿哈尔齐赫拉巴提城堡。
                <w:br/>
                亚美尼亚：埃奇米阿津大教堂+珍宝馆、兹瓦尔特诺茨遗址。
                <w:br/>
                4.行程内所含午晚餐费，当地餐以及中式餐（中式餐8菜1汤）餐标：12$/人；格鲁吉亚餐+民族舞蹈（足尖舞）餐标：20$/人，亚美尼亚餐+欣赏Duduk笛演奏餐标：20$/人，黑海特色鱼料理15$/人。
                <w:br/>
                5.导游：领队兼导游或中文领队+中文导游（当地人）或中文领队翻译+英文导游（当地人）；
                <w:br/>
                6.每人每天两瓶0.5L矿泉水。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8.11.99岁以下小孩不占床含早餐减2000人民币，占床与成人同价
                <w:br/>
                9.境外司机导游服务费：240美金/人（机场现付领队），（境外司导服务费为团费一部分，集合当日由领队于机场代为收取）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2026-06-10T14:48:21+08:00</dcterms:created>
  <dcterms:modified xsi:type="dcterms:W3CDTF">2026-06-10T14:48:21+08:00</dcterms:modified>
</cp:coreProperties>
</file>

<file path=docProps/custom.xml><?xml version="1.0" encoding="utf-8"?>
<Properties xmlns="http://schemas.openxmlformats.org/officeDocument/2006/custom-properties" xmlns:vt="http://schemas.openxmlformats.org/officeDocument/2006/docPropsVTypes"/>
</file>