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高加索三国11天之旅 ▏阿塞拜疆 ▏格鲁吉亚 ▏亚美尼亚 ▏无购物无自费 ▏可全国免费联运 ▏戈布斯坦岩石艺术遗址 ▏迷你泥火山 ▏希尔凡宫 ▏姆茨赫塔 ▏季瓦里（Jvari）修道院 ▏安南努利城堡 ▏哥里 ▏塞凡湖 ▏（乌鲁木齐CZ））行程单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AA17228444535swTS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参考航班：CZ6023 乌鲁木齐-巴库 1940-2045 （飞行时间：5小时5分钟）
                <w:br/>
                CZ5092 埃里温--乌鲁木齐 2340--0830+1 （飞行时间：4小时50分钟）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五处遗产：从史前先民的壁画，神话传说的遗物，到古代文明的艺术结晶，为您展现六处世界遗产的风采：
                <w:br/>
                阿塞拜疆：少女塔+希尔旺沙宫、戈布斯坦国家公园
                <w:br/>
                格鲁吉亚：姆茨赫塔古城、巴格拉特大教堂及格拉特修道院
                <w:br/>
                亚美尼亚：埃奇米阿津大教堂和教堂群及兹瓦尔特诺茨考古遗址、格加尔德修道院和阿扎特山谷
                <w:br/>
                无穷回味：11天旅途，百般筹划安排，触摸千年文化，领略万种风情，留下无穷回味
                <w:br/>
                民族艺术：足尖舞表演、DUDUK笛演奏，欣赏灿烂的高加索艺术之花
                <w:br/>
                特色体验：葡萄酒，品味数千年酒文化
                <w:br/>
                增游：圣剑山，SNO人头村，第比利斯垂直观光小火车
                <w:br/>
                【航空公司】搭乘中国南方航空公司，可全国免费联运；飞行无忧，中文空乘服务员为您随时服务，飞行期间无语言障碍
                <w:br/>
                【专业领队服务】安排5年以上优秀专业领队+当地中文地接导游，专业为您保驾护航
                <w:br/>
                【酒店升级】全程当地五星酒店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全国各地-乌鲁木齐--巴库 (经停乌鲁木齐)
                <w:br/>
                于乌鲁木齐国际机场集合，搭乘南方航空航班飞往阿塞拜疆首都巴库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巴库（阿塞拜疆）-格布斯坦-巴库
                <w:br/>
                上午: 酒店早餐后前往【戈布斯坦】，开启今日的“戈布斯坦岩画和泥火山之旅”。
                <w:br/>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参观【世界上第一口油井】（入内参观，游览20分钟）
                <w:br/>
                午餐特别安排品尝阿塞拜疆石榴汁
                <w:br/>
                下午：返回巴库市区，参观老城区：参观位于老城中心的巴库地标性建筑-【少女塔（Giz Galasy）】（外观约10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之后前往著名的【希尔凡宫】（入内参观，游览30分钟），它由希尔万沙家族建于14-15世纪，由清真寺、宫殿、灵庙等建筑组合而成，是巴库古城最著名的景点。
                <w:br/>
                游览【高台公园（UplandPark）】(入内参观，游览约30分钟)，在高台公园上可以俯瞰整个巴库市区和里海的全景，是为了纪念前苏联解体末期在巴库发生的骚乱中和与亚美尼亚战争中牺牲的人们而建的。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前往【里海海滨大道】（入内参观，游览30分钟）自由漫步，沿着里海延绵数十公里的海滨大道游览，一路感受这座城市的美景，这也是当地人休闲运动的聚集地，在这里更好地融进这座城市。
                <w:br/>
                晚餐特别安排观赏木卡姆表演及品尝阿塞拜疆皇帝抓饭。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交通：汽车
                <w:br/>
              </w:t>
            </w:r>
          </w:p>
        </w:tc>
        <w:tc>
          <w:tcPr/>
          <w:p>
            <w:pPr>
              <w:pStyle w:val="indent"/>
            </w:pPr>
            <w:r>
              <w:rPr>
                <w:rFonts w:ascii="宋体" w:hAnsi="宋体" w:eastAsia="宋体" w:cs="宋体"/>
                <w:color w:val="000000"/>
                <w:sz w:val="20"/>
                <w:szCs w:val="20"/>
              </w:rPr>
              <w:t xml:space="preserve">早餐：酒店早餐     午餐：里海烤鱼餐     晚餐：皇帝抓饭餐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113KM 沙马吉 180KM 舍基
                <w:br/>
                上午：酒店内早餐参观【阿利耶夫艺术中心】（外观，约10分钟），阿利耶夫文化中心位于阿塞拜疆共和国首都巴库,由扎哈·哈迪德建筑事务设计，是巴库的新地标。它是一个建筑和广场连续融为一体的流线形整体规划，并重新定义了公共空间和节日集会空间的序列。
                <w:br/>
                随后继续乘车前往舍基，远处便是欧洲与亚洲南部分界线的高加索山脉。
                <w:br/>
                下午：【Juma清真寺JumaMosque】（入内参观约 30 分钟）是一座历史悠久的寺庙，里面有一个带有喷泉的庭院，天花板上的枝形吊灯和圆形拱顶看起来十分漂亮。
                <w:br/>
                参观【Shebeke传统玻璃作坊】（入内参观，游览30分钟），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参观古丝路驿站【Karavansaray大旅舍】（入内参观，游览30分钟），感受千年历史的厚重感
                <w:br/>
                【舍基可汗皇宫】（入内参观，游览30分钟），建造于1797年，至今依然保存完好。这座宫殿的特别之处是，它没有用任何的钉子，而且里面保存了当时的壁画和各种艺术特色。大面积采用色彩艳丽的马赛克玻璃，当阳光投射进皇宫内，是一番缤纷的美景，美好的多彩世界。在古驿站享用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晚餐：舍基可汗铁板烤肉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舍基-西格纳吉（格鲁吉亚）-第比利斯（车程约1+2小时，不含过关时间）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游览第比利斯老城，城市建立于公元5世纪，分为旧城、新城两部分，旧城滨水，新城傍山。自古以来，第比利斯就位于丝绸之路介乎欧亚的商道上，融合了各个民族的不同文化。参观【和平桥】、【木偶剧钟楼】、【老城街道】（全程游览约1小时）
                <w:br/>
                乘坐空中缆车到达城中心的高山上，可以在山上俯瞰整个城市的景观，后参观“格鲁吉亚母亲“塑像，外观游览约40分钟左右。之后前往游览纳瑞卡菈堡垒（外观），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晚餐后入住酒店休息。
                <w:br/>
                交通：汽车
                <w:br/>
              </w:t>
            </w:r>
          </w:p>
        </w:tc>
        <w:tc>
          <w:tcPr/>
          <w:p>
            <w:pPr>
              <w:pStyle w:val="indent"/>
            </w:pPr>
            <w:r>
              <w:rPr>
                <w:rFonts w:ascii="宋体" w:hAnsi="宋体" w:eastAsia="宋体" w:cs="宋体"/>
                <w:color w:val="000000"/>
                <w:sz w:val="20"/>
                <w:szCs w:val="20"/>
              </w:rPr>
              <w:t xml:space="preserve">早餐：酒店早餐     午餐：悬崖午餐     晚餐：歌舞表演餐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第比利斯-姆茨赫塔-古道里/卡兹别克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山景酒店（不挂星）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库塔伊西—巴统（车程约3小时）
                <w:br/>
                午：酒店早餐后【马特维利大峡谷Martvili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
                <w:br/>
                乘车前往海滨城市巴统。气候宜人的巴统一直令格鲁吉亚人民引以为傲，同样也是黑海沿岸各国人民的首选度假城市。
                <w:br/>
                下午：午餐后，特别安排乘船出海（游览约20分钟），感受独属于黑海的浪漫。
                <w:br/>
                可以前往欧洲广场看看欧洲建筑，外观格鲁吉亚圣母教堂。沿着历经岁月的石板路，去找寻老城各种建筑的历史痕迹，感受这座小城别样的浪漫气息。
                <w:br/>
                游览巴统天文钟 (外观约5分钟），字母塔(外观约5分钟）
                <w:br/>
                安排海边下午茶，让您在此悠闲品尝一杯咖啡或红茶，感受黑海的浪漫.
                <w:br/>
                前往Ali and Nino 雕塑品味美好纯粹的爱情故事（停留约1小时），去黑海海岸步行道吹吹风，享受黑海边的闲暇时光。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（备注：因阿哈尔齐赫仅一家携程五钻酒店，如遇到无房，改为携程四星或者博尔若米五星酒店）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埃里温-乌鲁木齐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赠送乘坐【塞凡湖游船】，泛舟在宝石般碧蓝的高山湖泊。（约 15 分钟，上下船请小心）
                <w:br/>
                品尝塞凡湖的独此一处特产（地方特有物种）—塞凡湖鳟鱼，以当地烹调技术烤制的富有亚美尼亚风味的肥美多汁、外焦里嫩的湖鲜，佐以烤薄饼和新鲜绿色蔬菜，无疑是人间又一道美味！
                <w:br/>
                参观霍尔维拉普修道院（又名深坑修道院），深坑修道院位于阿拉拉特山脚下，阿拉拉特是传说中诺亚方舟最后停靠的地方，同时也是亚美尼亚人信奉的神山，现今这座神山在土耳其的境内，霍尔维拉普在亚美尼亚宗教史上拥有重要地位,经历过多次重建。是一座皇家的地牢，现在已经成为一个基督徒朝圣之地，有兴趣的游客可以下到亚美尼亚第一教主格里高里被囚禁14年的坑中。
                <w:br/>
                下午：之后搭乘航班返回乌鲁木齐。
                <w:br/>
                交通：汽车
                <w:br/>
              </w:t>
            </w:r>
          </w:p>
        </w:tc>
        <w:tc>
          <w:tcPr/>
          <w:p>
            <w:pPr>
              <w:pStyle w:val="indent"/>
            </w:pPr>
            <w:r>
              <w:rPr>
                <w:rFonts w:ascii="宋体" w:hAnsi="宋体" w:eastAsia="宋体" w:cs="宋体"/>
                <w:color w:val="000000"/>
                <w:sz w:val="20"/>
                <w:szCs w:val="20"/>
              </w:rPr>
              <w:t xml:space="preserve">早餐：酒店早餐     午餐：塞凡湖鳟鱼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1.签证标准：亚美尼亚免签，格鲁吉亚免签，阿塞拜疆免签(仅限于中国大陆护照，其他国籍含港澳台护照现询)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司机导游服务费：RMB1500/人
                <w:br/>
                3. 全程单房差3000人民币/人（不含游轮/火车单间差）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2026-02-06T08:14:51+08:00</dcterms:created>
  <dcterms:modified xsi:type="dcterms:W3CDTF">2026-02-06T08:14:51+08:00</dcterms:modified>
</cp:coreProperties>
</file>

<file path=docProps/custom.xml><?xml version="1.0" encoding="utf-8"?>
<Properties xmlns="http://schemas.openxmlformats.org/officeDocument/2006/custom-properties" xmlns:vt="http://schemas.openxmlformats.org/officeDocument/2006/docPropsVTypes"/>
</file>