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【纵贯南北疆•伊犁双杏花】新疆乌鲁木齐双飞8天 | 独山子大峡谷 | 赛里木湖 | 霍尔果斯国门 | 大西沟&amp;吐尔根双杏花 | 天山胜利隧道 | 博斯腾湖 | 那拉提&amp;恰西双草原 六星街 | 喀赞其民俗村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SGYY-20260206-S2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（以上航班仅供参考，最终以实际出票航班为准！不指定）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✿特别安排品尝新疆特色风味：大盘鸡/羊肉手抓饭/馕坑羊肉
                <w:br/>
                <w:br/>
                精选·住
                <w:br/>
                ✿全程安排入住当地网评3钻酒店，其中升级3晚4钻酒店
                <w:br/>
                ✿乌鲁木齐连住2晚，舒适不挪窝
                <w:br/>
                <w:br/>
                舒适·行
                <w:br/>
                ✿2+1豪华座椅大巴，舒适空间，奢华体验，让您忘却旅途疲劳
                <w:br/>
                ✿深入伊犁河谷腹地，感受塞外西域江南绝美风光
                <w:br/>
                <w:br/>
                精彩·玩
                <w:br/>
                ✿“千山鸟飞绝，万径人踪灭”初春的赛里木湖依旧清冷，半湖澄澈半湖冰，宁静圣洁
                <w:br/>
                ✿那拉提野百合顶冰悄然绽放，这是那拉提花季盛开的第一朵花，昭示着万物复苏，迎接春天
                <w:br/>
                ✿霍城大西沟福寿山，多次被央视报道的赏花宝藏地，野杏花，野刺玫，野樱桃李，野苹果花，粉凋玉放
                <w:br/>
                ✿吐尔根杏花沟，三万多亩中世纪遗留的原始野杏林，微风拂过便是一场杏花雨，粉花绿地，仙境传说
                <w:br/>
                ✿走进吐鲁番，探访尽显人类智慧的坎儿井，地表温度爆表的火焰山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独山子大峡谷 &gt; 奎屯（航程5.5小时）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
                <w:br/>
                【独山子大峡谷】（含门票，游览时间约2小时；如遇去程午机或晚机，此景点调整为次日游览）是一个以其壮观的自然风光和独特的地貌特征吸引众多游客的景区。它地处天山北麓，由于长期的地质作用，形成了深邃而宽阔的峡谷地貌。这里的景色以陡峭的悬崖、错落有致的岩石层次以及丰富的色彩变化为特色，给人以强烈的视觉冲击。对于摄影爱好者来说，独山子大峡谷无疑是一个绝佳的拍摄地点，不同的时间和角度都能捕捉到令人惊叹的画面。此外，这里也是了解和研究地质构造和自然环境变化的理想之地。波澜壮阔的大峡谷经过河水亿万年的怒吼崩腾和雨水的冲刷、风雨雕饰，两岸山崖呈现出惊心动魄、气势磅礴的自然画卷；可入内走路参观，也可自费体验悬崖秋千、玻璃桥、高空自行车等刺激性游玩内容。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5、新疆的酒店住宿条件普遍比内地城市差，出行前请做好相应的心理准备。
                <w:br/>
                6、新疆大多数景区，紫外线较强，请备好防晒霜、帽子、墨镜等物品。
                <w:br/>
                7、请穿着舒适运动鞋，注意脚下安全。
                <w:br/>
                8、景区为户外场地紫外线强烈，建议带上墨镜和遮阳帽，涂好防晒，多喝水以补充水分。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4钻：奎屯维也纳/豪丰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赛里木湖（车程约5小时）
                <w:br/>
                【赛里木湖】（含门票+VIP驱车入内，游览时间约3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3、景区为户外场地紫外线强烈，建议带上墨镜和遮阳帽，涂好防晒，多喝水以补充水分。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不挂星：赛里木湖中亚全纳/赛湖印象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大西沟杏花 &gt; 霍尔果斯国门 &gt; 六星街（杏花小路） &gt; 喀赞其民俗村 &gt; 伊宁（车程约4小时）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【霍尔果斯国门】(游览时间约30分钟）霍尔果斯口岸已经成为新疆维吾尔自治区最大的陆路与铁路综合性口岸，位列自治区口岸之首，在深化国家经贸合作，带动沿线各国经济发展等方面发挥着至关重要的作用。
                <w:br/>
                【六星街（杏花小路）】(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街边和民居旁的杏花竞相绽放，形成“杏花小路”的浪漫景观，从海棠路追随杏花至六星街已成为经典赏花路线。‌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圣地，到了这里没有一位居民会拒绝跟你聊天，吃行游购娱都能体验到浓郁的伊犁维吾尔民俗风情。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 &gt; 恰西草原 &gt; 吐尔根杏花谷 &gt; 那拉提（车程约6.5小时）
                <w:br/>
                【恰西草原】（游览时间约1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***备注：如因天气原因或景区封路不能进入，则有可能更换前往库尔德宁景区（变更方案以实际协商为准）。‌
                <w:br/>
                【吐尔根杏花沟】（含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2、景区为户外场地紫外线强烈，建议带上墨镜和遮阳帽，涂好防晒，多喝水以补充水分。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3钻：那拉提御豪/随心楠舍/美途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那拉提草原 &gt; 和静（车程约5.5小时）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1、草原地处山区下雨较多，温差大，请务必随身携带外套长裤；
                <w:br/>
                2、请尊重当地的文化和传统，不要随意破坏草原和当地的植被；
                <w:br/>
                3、草原蚊虫多，建议准备防蚊药水，以防叮咬。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3钻：和静福兴酒店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 &gt; 博斯腾湖 &gt; 天山胜利隧道 &gt; 乌鲁木齐（车程约5小时）
                <w:br/>
                【博斯腾湖】（含门票，游览时间约2小时）古称“西海”，唐谓“鱼海”，清代中期定名为博斯腾湖，位于焉耆盆地东南面博湖县境内，是中国最大的内陆淡水湖。总面积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w:br/>
                温馨提示：
                <w:br/>
                1、行程当天如遇不可抗力因素导致交通管制道路封闭，则需调整行程方案前往乌鲁木齐，其额外产生的交通及食宿费用须由客人自理。
                <w:br/>
                2、参考行程调整方案：
                <w:br/>
                D5：那拉提-那拉提草原-博乐
                <w:br/>
                D6：博乐-木特塔尔沙漠-乌鲁木齐
                <w:br/>
                （导游会根据当下实际情况，与游客充分沟通，经全体游客一致同意最终的变更方案，签名确认后，才会实行变更方案的行程！）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4钻：乌鲁木齐悦华/九源酒店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 棉花博物馆 &gt; 火焰山 &gt; 坎儿井 &gt; 乌鲁木齐（车程约6小时）
                <w:br/>
                【边疆之花】（游览时间约1.5小时）新疆本土兵团企业，该企业主要以农业、畜牧业、纺织业为主，在这里可以感受到新疆自古发展 ，兵团建设红历史 ，了解新疆本土生活 ，了解当地人对骆驼、棉花和这片土地的期待和热爱。
                <w:br/>
                【火焰山】（游览时间约1小时）感受火焰山的如火热情，火焰山有其独特的自然面貌，加上明代晚期吴承恩将唐三藏取经受阻火焰山，孙悟空三借芭蕉扇的故事写进著名古代小说《西游记》，把火焰山与唐僧、孙悟空、铁扇公主、牛魔王联系在一起，使火焰山神奇色彩浓郁，成天下奇山。它是中国最热的地方，夏季最高气温高达摄氏47.8度，地表最高温度高达摄氏70度以上，沙窝里可烤鸡蛋。
                <w:br/>
                【坎儿井】（含门票，游览时间约1小时）坎儿井是开发利用地下水的一种很古老式的水平集水建筑物，适用于山麓、冲积扇缘地带，主要是用于截取地下潜水来进行农田灌溉和居民用水。坎儿井源项目重现坎儿井千年历史脉络，主要观光景点包括，游客服务中心、观光烽燧、马帮、坎儿井源地上地下观光区，地下温度在5-10摄氏度，从地表进入地下让人感觉冰火两重天的感觉。‌‌
                <w:br/>
                <w:br/>
                温馨提示：
                <w:br/>
                1、紫外线极强，需高倍防晒霜+物理防晒（围巾/面巾）
                <w:br/>
                2、沙地温差大，备防风外套（早晚温差可达20℃)
                <w:br/>
                3、如坎儿井景区因不可抗力未开放参观，则改为安排参观郡王府，将不作另外通知，请知悉！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4钻：乌鲁木齐悦华/九源酒店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国际大巴扎 &gt; 广州（航程5.5小时）
                <w:br/>
                早餐后，于指定时间集中前往乌鲁木齐机场，搭乘航班搭乘航班飞回广州。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1.广州-乌鲁木齐往返经济舱机票，含机建燃油税费；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4.用餐：酒店含早，全程含7早餐6正餐，餐标50元/正，如人数不足十人，将根据实际人数酌情安排用餐（团队餐不用不退），特别安排特色餐：大盘鸡/羊肉手抓饭/馕坑羊肉/九碗三行子/那拉提农家餐；
                <w:br/>
                5.门票：仅含行程所列景点首道大门票+景交车；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1.报价是按照2人入住1间房计算的价格。本产品不接受拼房，若一人住宿一间房需补房差：3月900元/人、4月950元/人（若您为1大1小出行，为避免打搅您和同房客人的休息，则儿童必须占床，请您补房差报名；旅游接待酒店，以标准间居多，不一定能安排三人间：如要求三人入标双，则退房差:3月退550元/人，4月退600元/人，含早）；
                <w:br/>
                2.自由活动期间交通费、餐费等私人费用；行程中不含的餐；购物场所内消费；
                <w:br/>
                3.酒店非免费餐饮费、洗衣、理发、电话、饮料、烟酒、付费电视、行李搬运等费用；
                <w:br/>
                4.因交通延误、取消等意外事件或战争、罢工、自然灾害等不可抗力导致的额外费用；
                <w:br/>
                5.因旅游者违约、自身过错、自身疾病导致的人身财产损失而额外支付的费用；
                <w:br/>
                6.不含航空保险及旅游意外伤害保险（建议旅游者购买）；
                <w:br/>
                7.“旅游费用包含”内容以外的所有费用。及行程中未提到的其他费用等；
                <w:br/>
                8.行程中的自费选择项目；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2、行程中所有赠送项目以及风味特色餐不参加即视为自动放弃，不去不退；
                <w:br/>
                3、报名出票后，临时取消行程，不退任何费用；
                <w:br/>
                4、新疆气候炎热干燥，请带好必备的防晒用品、太阳镜、太阳帽及雨伞。同时配备清热、解毒的药或冲剂。
                <w:br/>
                5、夜间或自由活动期间宜结伴同行并告知导游，记好导游电话备用。注意安全，保管好个人财物，贵重物品请放置在酒店保险箱保管或到酒店前台免费寄存；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9、如遇人力不可抗拒因素（台风、暴雨、检修等）或政策性调整，导致无法游览的景点和项目，我社有权取消或更换为其他等价景点或项目,赠送景点和项目费用不退，并有权将景点及住宿顺序做相应调整；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2026-02-12T14:21:43+08:00</dcterms:created>
  <dcterms:modified xsi:type="dcterms:W3CDTF">2026-02-12T14:21:43+08:00</dcterms:modified>
</cp:coreProperties>
</file>

<file path=docProps/custom.xml><?xml version="1.0" encoding="utf-8"?>
<Properties xmlns="http://schemas.openxmlformats.org/officeDocument/2006/custom-properties" xmlns:vt="http://schemas.openxmlformats.org/officeDocument/2006/docPropsVTypes"/>
</file>